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988A3" w14:textId="398690BC" w:rsidR="00891125" w:rsidRPr="00CA2670" w:rsidRDefault="00891125">
      <w:pPr>
        <w:rPr>
          <w:rFonts w:ascii="Arial" w:hAnsi="Arial" w:cs="Arial"/>
          <w:sz w:val="28"/>
          <w:szCs w:val="28"/>
        </w:rPr>
      </w:pPr>
      <w:r w:rsidRPr="00CA2670">
        <w:rPr>
          <w:rFonts w:ascii="Arial" w:hAnsi="Arial" w:cs="Arial"/>
        </w:rPr>
        <w:fldChar w:fldCharType="begin"/>
      </w:r>
      <w:r w:rsidR="00F6554E">
        <w:rPr>
          <w:rFonts w:ascii="Arial" w:hAnsi="Arial" w:cs="Arial"/>
        </w:rPr>
        <w:instrText xml:space="preserve"> INCLUDEPICTURE "C:\\Users\\Helen\\Library\\Group Containers\\UBF8T346G9.ms\\WebArchiveCopyPasteTempFiles\\com.microsoft.Word\\cidimage001.jpg@01DD1846.CD05CE30" \* MERGEFORMAT </w:instrText>
      </w:r>
      <w:r w:rsidRPr="00CA2670">
        <w:rPr>
          <w:rFonts w:ascii="Arial" w:hAnsi="Arial" w:cs="Arial"/>
        </w:rPr>
        <w:fldChar w:fldCharType="separate"/>
      </w:r>
      <w:r w:rsidRPr="00CA2670">
        <w:rPr>
          <w:rFonts w:ascii="Arial" w:hAnsi="Arial" w:cs="Arial"/>
          <w:noProof/>
        </w:rPr>
        <w:drawing>
          <wp:inline distT="0" distB="0" distL="0" distR="0" wp14:anchorId="40E53C6D" wp14:editId="50873763">
            <wp:extent cx="1180070" cy="959485"/>
            <wp:effectExtent l="0" t="0" r="1270" b="5715"/>
            <wp:docPr id="1439716042" name="Picture 1" descr="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&lt;image001.jpg@01DD1846.CD05CE30&gt;" descr="image0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880" cy="103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2670">
        <w:rPr>
          <w:rFonts w:ascii="Arial" w:hAnsi="Arial" w:cs="Arial"/>
        </w:rPr>
        <w:fldChar w:fldCharType="end"/>
      </w:r>
      <w:r w:rsidRPr="00CA2670">
        <w:rPr>
          <w:rFonts w:ascii="Arial" w:hAnsi="Arial" w:cs="Arial"/>
          <w:b/>
          <w:bCs/>
          <w:sz w:val="28"/>
          <w:szCs w:val="28"/>
        </w:rPr>
        <w:t>Family Bridges Referral</w:t>
      </w:r>
    </w:p>
    <w:p w14:paraId="49F3D7B7" w14:textId="77777777" w:rsidR="00891125" w:rsidRPr="00CA2670" w:rsidRDefault="00891125">
      <w:pPr>
        <w:rPr>
          <w:rFonts w:ascii="Arial" w:hAnsi="Arial" w:cs="Arial"/>
          <w:sz w:val="28"/>
          <w:szCs w:val="28"/>
        </w:rPr>
      </w:pPr>
    </w:p>
    <w:p w14:paraId="090D6E7B" w14:textId="67F7EB76" w:rsidR="00807684" w:rsidRDefault="00807684">
      <w:pPr>
        <w:rPr>
          <w:rFonts w:ascii="Arial" w:hAnsi="Arial" w:cs="Arial"/>
        </w:rPr>
      </w:pPr>
      <w:r w:rsidRPr="00CA2670">
        <w:rPr>
          <w:rFonts w:ascii="Arial" w:hAnsi="Arial" w:cs="Arial"/>
        </w:rPr>
        <w:t>Misunderstanding and miscommunications sometimes happens in families and can cause conflict.  Our skilled mediators and counsellors are here to help find a positive way forward</w:t>
      </w:r>
      <w:r w:rsidR="00394948">
        <w:rPr>
          <w:rFonts w:ascii="Arial" w:hAnsi="Arial" w:cs="Arial"/>
        </w:rPr>
        <w:t xml:space="preserve"> though direct discussion and negotiation </w:t>
      </w:r>
      <w:r w:rsidR="00614F36">
        <w:rPr>
          <w:rFonts w:ascii="Arial" w:hAnsi="Arial" w:cs="Arial"/>
        </w:rPr>
        <w:t xml:space="preserve">outside </w:t>
      </w:r>
      <w:r w:rsidR="00394948">
        <w:rPr>
          <w:rFonts w:ascii="Arial" w:hAnsi="Arial" w:cs="Arial"/>
        </w:rPr>
        <w:t xml:space="preserve">court </w:t>
      </w:r>
      <w:r w:rsidR="00614F36">
        <w:rPr>
          <w:rFonts w:ascii="Arial" w:hAnsi="Arial" w:cs="Arial"/>
        </w:rPr>
        <w:t xml:space="preserve">and the legal system. </w:t>
      </w:r>
    </w:p>
    <w:p w14:paraId="70FE7209" w14:textId="77777777" w:rsidR="00807684" w:rsidRPr="00CA2670" w:rsidRDefault="00807684">
      <w:pPr>
        <w:rPr>
          <w:rFonts w:ascii="Arial" w:hAnsi="Arial" w:cs="Arial"/>
        </w:rPr>
      </w:pPr>
    </w:p>
    <w:p w14:paraId="2FB6738E" w14:textId="2F88EA29" w:rsidR="00807684" w:rsidRPr="00CA2670" w:rsidRDefault="00807684">
      <w:pPr>
        <w:rPr>
          <w:rFonts w:ascii="Arial" w:hAnsi="Arial" w:cs="Arial"/>
        </w:rPr>
      </w:pPr>
      <w:r w:rsidRPr="00CA2670">
        <w:rPr>
          <w:rFonts w:ascii="Arial" w:hAnsi="Arial" w:cs="Arial"/>
        </w:rPr>
        <w:t>We offer up to six one-hour sessions tailored to your individual family’s needs, to try and improve communication between family members and resolve outstanding issues.</w:t>
      </w:r>
    </w:p>
    <w:p w14:paraId="6D9EF00E" w14:textId="7D8DAB00" w:rsidR="00807684" w:rsidRPr="00CA2670" w:rsidRDefault="00807684">
      <w:pPr>
        <w:rPr>
          <w:rFonts w:ascii="Arial" w:hAnsi="Arial" w:cs="Arial"/>
        </w:rPr>
      </w:pPr>
    </w:p>
    <w:p w14:paraId="2D188418" w14:textId="2AF6A53D" w:rsidR="00807684" w:rsidRPr="00CA2670" w:rsidRDefault="00807684">
      <w:pPr>
        <w:rPr>
          <w:rFonts w:ascii="Arial" w:hAnsi="Arial" w:cs="Arial"/>
        </w:rPr>
      </w:pPr>
      <w:r w:rsidRPr="00CA2670">
        <w:rPr>
          <w:rFonts w:ascii="Arial" w:hAnsi="Arial" w:cs="Arial"/>
        </w:rPr>
        <w:t>Please provide more details about you and your family situation.</w:t>
      </w:r>
    </w:p>
    <w:p w14:paraId="4F94356A" w14:textId="77777777" w:rsidR="00807684" w:rsidRPr="00CA2670" w:rsidRDefault="00807684">
      <w:pPr>
        <w:rPr>
          <w:rFonts w:ascii="Arial" w:hAnsi="Arial" w:cs="Arial"/>
        </w:rPr>
      </w:pPr>
    </w:p>
    <w:p w14:paraId="5E0F41B0" w14:textId="4B88E66B" w:rsidR="00807684" w:rsidRPr="00CA2670" w:rsidRDefault="00A3535F">
      <w:pPr>
        <w:rPr>
          <w:rFonts w:ascii="Arial" w:hAnsi="Arial" w:cs="Arial"/>
        </w:rPr>
      </w:pPr>
      <w:r>
        <w:rPr>
          <w:rFonts w:ascii="Arial" w:hAnsi="Arial" w:cs="Arial"/>
        </w:rPr>
        <w:t>Your</w:t>
      </w:r>
      <w:r w:rsidR="00807684" w:rsidRPr="00CA2670">
        <w:rPr>
          <w:rFonts w:ascii="Arial" w:hAnsi="Arial" w:cs="Arial"/>
        </w:rPr>
        <w:t xml:space="preserve"> details: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2"/>
        <w:gridCol w:w="2252"/>
        <w:gridCol w:w="2253"/>
        <w:gridCol w:w="2253"/>
      </w:tblGrid>
      <w:tr w:rsidR="00807684" w:rsidRPr="00CA2670" w14:paraId="4BF9EBF1" w14:textId="77777777" w:rsidTr="00807684">
        <w:tc>
          <w:tcPr>
            <w:tcW w:w="2252" w:type="dxa"/>
          </w:tcPr>
          <w:p w14:paraId="0C04761B" w14:textId="2D9CA5FE" w:rsidR="00807684" w:rsidRPr="00CA2670" w:rsidRDefault="00807684">
            <w:pPr>
              <w:rPr>
                <w:rFonts w:ascii="Arial" w:hAnsi="Arial" w:cs="Arial"/>
              </w:rPr>
            </w:pPr>
            <w:r w:rsidRPr="00CA2670">
              <w:rPr>
                <w:rFonts w:ascii="Arial" w:hAnsi="Arial" w:cs="Arial"/>
              </w:rPr>
              <w:t>Name</w:t>
            </w:r>
          </w:p>
        </w:tc>
        <w:tc>
          <w:tcPr>
            <w:tcW w:w="2252" w:type="dxa"/>
          </w:tcPr>
          <w:p w14:paraId="2233AB4C" w14:textId="01A92CD2" w:rsidR="00807684" w:rsidRPr="00CA2670" w:rsidRDefault="00807684">
            <w:pPr>
              <w:rPr>
                <w:rFonts w:ascii="Arial" w:hAnsi="Arial" w:cs="Arial"/>
              </w:rPr>
            </w:pPr>
            <w:r w:rsidRPr="00CA2670">
              <w:rPr>
                <w:rFonts w:ascii="Arial" w:hAnsi="Arial" w:cs="Arial"/>
              </w:rPr>
              <w:t>Email address</w:t>
            </w:r>
          </w:p>
        </w:tc>
        <w:tc>
          <w:tcPr>
            <w:tcW w:w="2253" w:type="dxa"/>
          </w:tcPr>
          <w:p w14:paraId="333F5302" w14:textId="5333F5AF" w:rsidR="00807684" w:rsidRPr="00CA2670" w:rsidRDefault="00807684">
            <w:pPr>
              <w:rPr>
                <w:rFonts w:ascii="Arial" w:hAnsi="Arial" w:cs="Arial"/>
              </w:rPr>
            </w:pPr>
            <w:r w:rsidRPr="00CA2670">
              <w:rPr>
                <w:rFonts w:ascii="Arial" w:hAnsi="Arial" w:cs="Arial"/>
              </w:rPr>
              <w:t>Telephone number</w:t>
            </w:r>
          </w:p>
        </w:tc>
        <w:tc>
          <w:tcPr>
            <w:tcW w:w="2253" w:type="dxa"/>
          </w:tcPr>
          <w:p w14:paraId="1F6049BF" w14:textId="0D3ABD4E" w:rsidR="00807684" w:rsidRPr="00CA2670" w:rsidRDefault="00807684">
            <w:pPr>
              <w:rPr>
                <w:rFonts w:ascii="Arial" w:hAnsi="Arial" w:cs="Arial"/>
              </w:rPr>
            </w:pPr>
            <w:r w:rsidRPr="00CA2670">
              <w:rPr>
                <w:rFonts w:ascii="Arial" w:hAnsi="Arial" w:cs="Arial"/>
              </w:rPr>
              <w:t>Home address</w:t>
            </w:r>
            <w:r w:rsidR="00351FDC" w:rsidRPr="00CA2670">
              <w:rPr>
                <w:rStyle w:val="FootnoteReference"/>
                <w:rFonts w:ascii="Arial" w:hAnsi="Arial" w:cs="Arial"/>
              </w:rPr>
              <w:footnoteReference w:id="1"/>
            </w:r>
          </w:p>
        </w:tc>
      </w:tr>
      <w:tr w:rsidR="00807684" w:rsidRPr="00CA2670" w14:paraId="4E732387" w14:textId="77777777" w:rsidTr="00807684">
        <w:tc>
          <w:tcPr>
            <w:tcW w:w="2252" w:type="dxa"/>
          </w:tcPr>
          <w:p w14:paraId="4DDD684C" w14:textId="77777777" w:rsidR="00807684" w:rsidRPr="00CA2670" w:rsidRDefault="00807684">
            <w:pPr>
              <w:rPr>
                <w:rFonts w:ascii="Arial" w:hAnsi="Arial" w:cs="Arial"/>
              </w:rPr>
            </w:pPr>
          </w:p>
        </w:tc>
        <w:tc>
          <w:tcPr>
            <w:tcW w:w="2252" w:type="dxa"/>
          </w:tcPr>
          <w:p w14:paraId="41F70D17" w14:textId="77777777" w:rsidR="00807684" w:rsidRPr="00CA2670" w:rsidRDefault="00807684">
            <w:pPr>
              <w:rPr>
                <w:rFonts w:ascii="Arial" w:hAnsi="Arial" w:cs="Arial"/>
              </w:rPr>
            </w:pPr>
          </w:p>
        </w:tc>
        <w:tc>
          <w:tcPr>
            <w:tcW w:w="2253" w:type="dxa"/>
          </w:tcPr>
          <w:p w14:paraId="3DBE1142" w14:textId="77777777" w:rsidR="00807684" w:rsidRPr="00CA2670" w:rsidRDefault="00807684">
            <w:pPr>
              <w:rPr>
                <w:rFonts w:ascii="Arial" w:hAnsi="Arial" w:cs="Arial"/>
              </w:rPr>
            </w:pPr>
          </w:p>
        </w:tc>
        <w:tc>
          <w:tcPr>
            <w:tcW w:w="2253" w:type="dxa"/>
          </w:tcPr>
          <w:p w14:paraId="76366D7B" w14:textId="77777777" w:rsidR="00807684" w:rsidRPr="00CA2670" w:rsidRDefault="00807684">
            <w:pPr>
              <w:rPr>
                <w:rFonts w:ascii="Arial" w:hAnsi="Arial" w:cs="Arial"/>
              </w:rPr>
            </w:pPr>
          </w:p>
          <w:p w14:paraId="6FA43DEB" w14:textId="77777777" w:rsidR="00807684" w:rsidRPr="00CA2670" w:rsidRDefault="00807684">
            <w:pPr>
              <w:rPr>
                <w:rFonts w:ascii="Arial" w:hAnsi="Arial" w:cs="Arial"/>
              </w:rPr>
            </w:pPr>
          </w:p>
          <w:p w14:paraId="3FA8EC04" w14:textId="77777777" w:rsidR="00807684" w:rsidRPr="00CA2670" w:rsidRDefault="00807684">
            <w:pPr>
              <w:rPr>
                <w:rFonts w:ascii="Arial" w:hAnsi="Arial" w:cs="Arial"/>
              </w:rPr>
            </w:pPr>
          </w:p>
        </w:tc>
      </w:tr>
    </w:tbl>
    <w:p w14:paraId="74F699CF" w14:textId="07702698" w:rsidR="00891125" w:rsidRPr="00CA2670" w:rsidRDefault="00891125">
      <w:pPr>
        <w:rPr>
          <w:rFonts w:ascii="Arial" w:hAnsi="Arial" w:cs="Arial"/>
        </w:rPr>
      </w:pPr>
    </w:p>
    <w:p w14:paraId="0FE797EA" w14:textId="5E6A2FF0" w:rsidR="00807684" w:rsidRPr="00CA2670" w:rsidRDefault="00807684">
      <w:pPr>
        <w:rPr>
          <w:rFonts w:ascii="Arial" w:hAnsi="Arial" w:cs="Arial"/>
        </w:rPr>
      </w:pPr>
      <w:r w:rsidRPr="00CA2670">
        <w:rPr>
          <w:rFonts w:ascii="Arial" w:hAnsi="Arial" w:cs="Arial"/>
        </w:rPr>
        <w:t xml:space="preserve">What issues would you like to discuss?  Please indicate </w:t>
      </w:r>
      <w:r w:rsidR="006B6ED5" w:rsidRPr="00CA2670">
        <w:rPr>
          <w:rFonts w:ascii="Arial" w:hAnsi="Arial" w:cs="Arial"/>
        </w:rPr>
        <w:t xml:space="preserve">(x) </w:t>
      </w:r>
      <w:r w:rsidRPr="00CA2670">
        <w:rPr>
          <w:rFonts w:ascii="Arial" w:hAnsi="Arial" w:cs="Arial"/>
        </w:rPr>
        <w:t>the area closest to your situation.</w:t>
      </w:r>
    </w:p>
    <w:p w14:paraId="52194A2D" w14:textId="77777777" w:rsidR="00807684" w:rsidRPr="00CA2670" w:rsidRDefault="00807684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1560"/>
      </w:tblGrid>
      <w:tr w:rsidR="006B6ED5" w:rsidRPr="00CA2670" w14:paraId="7856A788" w14:textId="77777777" w:rsidTr="006B6ED5">
        <w:tc>
          <w:tcPr>
            <w:tcW w:w="6232" w:type="dxa"/>
          </w:tcPr>
          <w:p w14:paraId="732F4071" w14:textId="7AEC59DD" w:rsidR="006B6ED5" w:rsidRPr="00CA2670" w:rsidRDefault="006B6ED5">
            <w:pPr>
              <w:rPr>
                <w:rFonts w:ascii="Arial" w:hAnsi="Arial" w:cs="Arial"/>
              </w:rPr>
            </w:pPr>
            <w:r w:rsidRPr="00CA2670">
              <w:rPr>
                <w:rFonts w:ascii="Arial" w:hAnsi="Arial" w:cs="Arial"/>
              </w:rPr>
              <w:t>Post-separation problems</w:t>
            </w:r>
            <w:r w:rsidR="00995416" w:rsidRPr="00CA2670">
              <w:rPr>
                <w:rFonts w:ascii="Arial" w:hAnsi="Arial" w:cs="Arial"/>
              </w:rPr>
              <w:t xml:space="preserve"> following court proceedings</w:t>
            </w:r>
            <w:r w:rsidRPr="00CA2670">
              <w:rPr>
                <w:rFonts w:ascii="Arial" w:hAnsi="Arial" w:cs="Arial"/>
              </w:rPr>
              <w:t xml:space="preserve"> – making a court order work </w:t>
            </w:r>
            <w:r w:rsidR="00995416" w:rsidRPr="00CA2670">
              <w:rPr>
                <w:rFonts w:ascii="Arial" w:hAnsi="Arial" w:cs="Arial"/>
              </w:rPr>
              <w:t xml:space="preserve">better </w:t>
            </w:r>
            <w:r w:rsidRPr="00CA2670">
              <w:rPr>
                <w:rFonts w:ascii="Arial" w:hAnsi="Arial" w:cs="Arial"/>
              </w:rPr>
              <w:t>in practice</w:t>
            </w:r>
          </w:p>
        </w:tc>
        <w:tc>
          <w:tcPr>
            <w:tcW w:w="1560" w:type="dxa"/>
          </w:tcPr>
          <w:p w14:paraId="76C82C41" w14:textId="77777777" w:rsidR="006B6ED5" w:rsidRPr="00CA2670" w:rsidRDefault="006B6ED5" w:rsidP="006B6ED5">
            <w:pPr>
              <w:jc w:val="center"/>
              <w:rPr>
                <w:rFonts w:ascii="Arial" w:hAnsi="Arial" w:cs="Arial"/>
              </w:rPr>
            </w:pPr>
          </w:p>
        </w:tc>
      </w:tr>
      <w:tr w:rsidR="006B6ED5" w:rsidRPr="00CA2670" w14:paraId="2DD9FCF8" w14:textId="77777777" w:rsidTr="006B6ED5">
        <w:tc>
          <w:tcPr>
            <w:tcW w:w="6232" w:type="dxa"/>
          </w:tcPr>
          <w:p w14:paraId="2F65F83B" w14:textId="4BB99A45" w:rsidR="006B6ED5" w:rsidRPr="00CA2670" w:rsidRDefault="00995416">
            <w:pPr>
              <w:rPr>
                <w:rFonts w:ascii="Arial" w:hAnsi="Arial" w:cs="Arial"/>
              </w:rPr>
            </w:pPr>
            <w:r w:rsidRPr="00CA2670">
              <w:rPr>
                <w:rFonts w:ascii="Arial" w:hAnsi="Arial" w:cs="Arial"/>
              </w:rPr>
              <w:t xml:space="preserve">Resolving </w:t>
            </w:r>
            <w:r w:rsidR="006B6ED5" w:rsidRPr="00CA2670">
              <w:rPr>
                <w:rFonts w:ascii="Arial" w:hAnsi="Arial" w:cs="Arial"/>
              </w:rPr>
              <w:t xml:space="preserve">conflict </w:t>
            </w:r>
            <w:r w:rsidRPr="00CA2670">
              <w:rPr>
                <w:rFonts w:ascii="Arial" w:hAnsi="Arial" w:cs="Arial"/>
              </w:rPr>
              <w:t xml:space="preserve">that affects </w:t>
            </w:r>
            <w:r w:rsidR="00CA2670">
              <w:rPr>
                <w:rFonts w:ascii="Arial" w:hAnsi="Arial" w:cs="Arial"/>
              </w:rPr>
              <w:t>relationships in blended families (</w:t>
            </w:r>
            <w:r w:rsidR="00A3535F">
              <w:rPr>
                <w:rFonts w:ascii="Arial" w:hAnsi="Arial" w:cs="Arial"/>
              </w:rPr>
              <w:t xml:space="preserve">e.g. with </w:t>
            </w:r>
            <w:proofErr w:type="gramStart"/>
            <w:r w:rsidR="00CA2670">
              <w:rPr>
                <w:rFonts w:ascii="Arial" w:hAnsi="Arial" w:cs="Arial"/>
              </w:rPr>
              <w:t>step-parents</w:t>
            </w:r>
            <w:proofErr w:type="gramEnd"/>
            <w:r w:rsidR="00A3535F">
              <w:rPr>
                <w:rFonts w:ascii="Arial" w:hAnsi="Arial" w:cs="Arial"/>
              </w:rPr>
              <w:t xml:space="preserve"> or </w:t>
            </w:r>
            <w:proofErr w:type="gramStart"/>
            <w:r w:rsidR="00CA2670">
              <w:rPr>
                <w:rFonts w:ascii="Arial" w:hAnsi="Arial" w:cs="Arial"/>
              </w:rPr>
              <w:t>step-siblings</w:t>
            </w:r>
            <w:proofErr w:type="gramEnd"/>
            <w:r w:rsidR="00CA2670">
              <w:rPr>
                <w:rFonts w:ascii="Arial" w:hAnsi="Arial" w:cs="Arial"/>
              </w:rPr>
              <w:t>)</w:t>
            </w:r>
          </w:p>
        </w:tc>
        <w:tc>
          <w:tcPr>
            <w:tcW w:w="1560" w:type="dxa"/>
          </w:tcPr>
          <w:p w14:paraId="75F0B198" w14:textId="77777777" w:rsidR="006B6ED5" w:rsidRPr="00CA2670" w:rsidRDefault="006B6ED5" w:rsidP="006B6ED5">
            <w:pPr>
              <w:jc w:val="center"/>
              <w:rPr>
                <w:rFonts w:ascii="Arial" w:hAnsi="Arial" w:cs="Arial"/>
              </w:rPr>
            </w:pPr>
          </w:p>
        </w:tc>
      </w:tr>
      <w:tr w:rsidR="006B6ED5" w:rsidRPr="00CA2670" w14:paraId="7819F23E" w14:textId="77777777" w:rsidTr="006B6ED5">
        <w:tc>
          <w:tcPr>
            <w:tcW w:w="6232" w:type="dxa"/>
          </w:tcPr>
          <w:p w14:paraId="1ECA8D63" w14:textId="76CA1F99" w:rsidR="006B6ED5" w:rsidRPr="00CA2670" w:rsidRDefault="00995416">
            <w:pPr>
              <w:rPr>
                <w:rFonts w:ascii="Arial" w:hAnsi="Arial" w:cs="Arial"/>
              </w:rPr>
            </w:pPr>
            <w:r w:rsidRPr="00CA2670">
              <w:rPr>
                <w:rFonts w:ascii="Arial" w:hAnsi="Arial" w:cs="Arial"/>
              </w:rPr>
              <w:t>Resolving c</w:t>
            </w:r>
            <w:r w:rsidR="006B6ED5" w:rsidRPr="00CA2670">
              <w:rPr>
                <w:rFonts w:ascii="Arial" w:hAnsi="Arial" w:cs="Arial"/>
              </w:rPr>
              <w:t xml:space="preserve">onflict </w:t>
            </w:r>
            <w:r w:rsidRPr="00CA2670">
              <w:rPr>
                <w:rFonts w:ascii="Arial" w:hAnsi="Arial" w:cs="Arial"/>
              </w:rPr>
              <w:t>that affects</w:t>
            </w:r>
            <w:r w:rsidR="006B6ED5" w:rsidRPr="00CA2670">
              <w:rPr>
                <w:rFonts w:ascii="Arial" w:hAnsi="Arial" w:cs="Arial"/>
              </w:rPr>
              <w:t xml:space="preserve"> parents and teen</w:t>
            </w:r>
            <w:r w:rsidRPr="00CA2670">
              <w:rPr>
                <w:rFonts w:ascii="Arial" w:hAnsi="Arial" w:cs="Arial"/>
              </w:rPr>
              <w:t>a</w:t>
            </w:r>
            <w:r w:rsidR="006B6ED5" w:rsidRPr="00CA2670">
              <w:rPr>
                <w:rFonts w:ascii="Arial" w:hAnsi="Arial" w:cs="Arial"/>
              </w:rPr>
              <w:t>gers</w:t>
            </w:r>
          </w:p>
        </w:tc>
        <w:tc>
          <w:tcPr>
            <w:tcW w:w="1560" w:type="dxa"/>
          </w:tcPr>
          <w:p w14:paraId="5B9ED9E4" w14:textId="77777777" w:rsidR="006B6ED5" w:rsidRPr="00CA2670" w:rsidRDefault="006B6ED5" w:rsidP="006B6ED5">
            <w:pPr>
              <w:jc w:val="center"/>
              <w:rPr>
                <w:rFonts w:ascii="Arial" w:hAnsi="Arial" w:cs="Arial"/>
              </w:rPr>
            </w:pPr>
          </w:p>
        </w:tc>
      </w:tr>
      <w:tr w:rsidR="006B6ED5" w:rsidRPr="00CA2670" w14:paraId="27E75735" w14:textId="77777777" w:rsidTr="006B6ED5">
        <w:tc>
          <w:tcPr>
            <w:tcW w:w="6232" w:type="dxa"/>
          </w:tcPr>
          <w:p w14:paraId="1D6DF922" w14:textId="6DC6AD55" w:rsidR="006B6ED5" w:rsidRPr="00CA2670" w:rsidRDefault="00995416">
            <w:pPr>
              <w:rPr>
                <w:rFonts w:ascii="Arial" w:hAnsi="Arial" w:cs="Arial"/>
              </w:rPr>
            </w:pPr>
            <w:r w:rsidRPr="00CA2670">
              <w:rPr>
                <w:rFonts w:ascii="Arial" w:hAnsi="Arial" w:cs="Arial"/>
              </w:rPr>
              <w:t xml:space="preserve">Resolving </w:t>
            </w:r>
            <w:r w:rsidR="006B6ED5" w:rsidRPr="00CA2670">
              <w:rPr>
                <w:rFonts w:ascii="Arial" w:hAnsi="Arial" w:cs="Arial"/>
              </w:rPr>
              <w:t xml:space="preserve">conflict </w:t>
            </w:r>
            <w:r w:rsidRPr="00CA2670">
              <w:rPr>
                <w:rFonts w:ascii="Arial" w:hAnsi="Arial" w:cs="Arial"/>
              </w:rPr>
              <w:t>that affects</w:t>
            </w:r>
            <w:r w:rsidR="006B6ED5" w:rsidRPr="00CA2670">
              <w:rPr>
                <w:rFonts w:ascii="Arial" w:hAnsi="Arial" w:cs="Arial"/>
              </w:rPr>
              <w:t xml:space="preserve"> siblings </w:t>
            </w:r>
            <w:r w:rsidRPr="00CA2670">
              <w:rPr>
                <w:rFonts w:ascii="Arial" w:hAnsi="Arial" w:cs="Arial"/>
              </w:rPr>
              <w:t>around the</w:t>
            </w:r>
            <w:r w:rsidR="006B6ED5" w:rsidRPr="00CA2670">
              <w:rPr>
                <w:rFonts w:ascii="Arial" w:hAnsi="Arial" w:cs="Arial"/>
              </w:rPr>
              <w:t xml:space="preserve"> care of </w:t>
            </w:r>
            <w:r w:rsidR="00CA2670">
              <w:rPr>
                <w:rFonts w:ascii="Arial" w:hAnsi="Arial" w:cs="Arial"/>
              </w:rPr>
              <w:t xml:space="preserve">older </w:t>
            </w:r>
            <w:r w:rsidR="006B6ED5" w:rsidRPr="00CA2670">
              <w:rPr>
                <w:rFonts w:ascii="Arial" w:hAnsi="Arial" w:cs="Arial"/>
              </w:rPr>
              <w:t>parents and/or inheritance</w:t>
            </w:r>
          </w:p>
        </w:tc>
        <w:tc>
          <w:tcPr>
            <w:tcW w:w="1560" w:type="dxa"/>
          </w:tcPr>
          <w:p w14:paraId="1EFB4088" w14:textId="77777777" w:rsidR="006B6ED5" w:rsidRPr="00CA2670" w:rsidRDefault="006B6ED5" w:rsidP="006B6ED5">
            <w:pPr>
              <w:jc w:val="center"/>
              <w:rPr>
                <w:rFonts w:ascii="Arial" w:hAnsi="Arial" w:cs="Arial"/>
              </w:rPr>
            </w:pPr>
          </w:p>
        </w:tc>
      </w:tr>
      <w:tr w:rsidR="006B6ED5" w:rsidRPr="00CA2670" w14:paraId="0673D674" w14:textId="77777777" w:rsidTr="006B6ED5">
        <w:tc>
          <w:tcPr>
            <w:tcW w:w="6232" w:type="dxa"/>
          </w:tcPr>
          <w:p w14:paraId="166F1C60" w14:textId="3936A72A" w:rsidR="006B6ED5" w:rsidRPr="00CA2670" w:rsidRDefault="006B6ED5">
            <w:pPr>
              <w:rPr>
                <w:rFonts w:ascii="Arial" w:hAnsi="Arial" w:cs="Arial"/>
              </w:rPr>
            </w:pPr>
            <w:r w:rsidRPr="00CA2670">
              <w:rPr>
                <w:rFonts w:ascii="Arial" w:hAnsi="Arial" w:cs="Arial"/>
              </w:rPr>
              <w:t>Re-establishing contact between grandparents and grandchildren</w:t>
            </w:r>
          </w:p>
        </w:tc>
        <w:tc>
          <w:tcPr>
            <w:tcW w:w="1560" w:type="dxa"/>
          </w:tcPr>
          <w:p w14:paraId="3FA05F46" w14:textId="77777777" w:rsidR="006B6ED5" w:rsidRPr="00CA2670" w:rsidRDefault="006B6ED5" w:rsidP="006B6ED5">
            <w:pPr>
              <w:jc w:val="center"/>
              <w:rPr>
                <w:rFonts w:ascii="Arial" w:hAnsi="Arial" w:cs="Arial"/>
              </w:rPr>
            </w:pPr>
          </w:p>
        </w:tc>
      </w:tr>
      <w:tr w:rsidR="006B6ED5" w:rsidRPr="00CA2670" w14:paraId="73A16C9B" w14:textId="77777777" w:rsidTr="006B6ED5">
        <w:tc>
          <w:tcPr>
            <w:tcW w:w="6232" w:type="dxa"/>
          </w:tcPr>
          <w:p w14:paraId="24F6C156" w14:textId="4661C3D4" w:rsidR="006B6ED5" w:rsidRPr="00CA2670" w:rsidRDefault="006B6ED5">
            <w:pPr>
              <w:rPr>
                <w:rFonts w:ascii="Arial" w:hAnsi="Arial" w:cs="Arial"/>
              </w:rPr>
            </w:pPr>
            <w:r w:rsidRPr="00CA2670">
              <w:rPr>
                <w:rFonts w:ascii="Arial" w:hAnsi="Arial" w:cs="Arial"/>
              </w:rPr>
              <w:t>Re-establishing contact with a parent who has been absent</w:t>
            </w:r>
          </w:p>
        </w:tc>
        <w:tc>
          <w:tcPr>
            <w:tcW w:w="1560" w:type="dxa"/>
          </w:tcPr>
          <w:p w14:paraId="2963C5A1" w14:textId="77777777" w:rsidR="006B6ED5" w:rsidRPr="00CA2670" w:rsidRDefault="006B6ED5" w:rsidP="006B6ED5">
            <w:pPr>
              <w:jc w:val="center"/>
              <w:rPr>
                <w:rFonts w:ascii="Arial" w:hAnsi="Arial" w:cs="Arial"/>
              </w:rPr>
            </w:pPr>
          </w:p>
        </w:tc>
      </w:tr>
      <w:tr w:rsidR="006B6ED5" w:rsidRPr="00CA2670" w14:paraId="4B32211B" w14:textId="77777777" w:rsidTr="006B6ED5">
        <w:tc>
          <w:tcPr>
            <w:tcW w:w="6232" w:type="dxa"/>
          </w:tcPr>
          <w:p w14:paraId="12D05C37" w14:textId="1C697EF0" w:rsidR="006B6ED5" w:rsidRPr="00CA2670" w:rsidRDefault="006B6ED5">
            <w:pPr>
              <w:rPr>
                <w:rFonts w:ascii="Arial" w:hAnsi="Arial" w:cs="Arial"/>
              </w:rPr>
            </w:pPr>
            <w:r w:rsidRPr="00CA2670">
              <w:rPr>
                <w:rFonts w:ascii="Arial" w:hAnsi="Arial" w:cs="Arial"/>
              </w:rPr>
              <w:t>Something else?</w:t>
            </w:r>
            <w:r w:rsidR="00351FDC" w:rsidRPr="00CA267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560" w:type="dxa"/>
          </w:tcPr>
          <w:p w14:paraId="5E6E5EA7" w14:textId="77777777" w:rsidR="006B6ED5" w:rsidRPr="00CA2670" w:rsidRDefault="006B6ED5" w:rsidP="006B6ED5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02881A8" w14:textId="77777777" w:rsidR="00807684" w:rsidRPr="00CA2670" w:rsidRDefault="00807684">
      <w:pPr>
        <w:rPr>
          <w:rFonts w:ascii="Arial" w:hAnsi="Arial" w:cs="Arial"/>
        </w:rPr>
      </w:pPr>
    </w:p>
    <w:p w14:paraId="175314A8" w14:textId="58D131DC" w:rsidR="006B6ED5" w:rsidRDefault="006B6ED5">
      <w:pPr>
        <w:rPr>
          <w:rFonts w:ascii="Arial" w:hAnsi="Arial" w:cs="Arial"/>
        </w:rPr>
      </w:pPr>
      <w:r w:rsidRPr="00CA2670">
        <w:rPr>
          <w:rFonts w:ascii="Arial" w:hAnsi="Arial" w:cs="Arial"/>
        </w:rPr>
        <w:t xml:space="preserve">Please give brief background details about your situation and </w:t>
      </w:r>
      <w:r w:rsidR="00351FDC" w:rsidRPr="00CA2670">
        <w:rPr>
          <w:rFonts w:ascii="Arial" w:hAnsi="Arial" w:cs="Arial"/>
        </w:rPr>
        <w:t xml:space="preserve">how you hope Family Bridges will be able to </w:t>
      </w:r>
      <w:r w:rsidRPr="00CA2670">
        <w:rPr>
          <w:rFonts w:ascii="Arial" w:hAnsi="Arial" w:cs="Arial"/>
        </w:rPr>
        <w:t>hel</w:t>
      </w:r>
      <w:r w:rsidR="00351FDC" w:rsidRPr="00CA2670">
        <w:rPr>
          <w:rFonts w:ascii="Arial" w:hAnsi="Arial" w:cs="Arial"/>
        </w:rPr>
        <w:t>p</w:t>
      </w:r>
      <w:r w:rsidR="00CA2670">
        <w:rPr>
          <w:rFonts w:ascii="Arial" w:hAnsi="Arial" w:cs="Arial"/>
        </w:rPr>
        <w:t>.</w:t>
      </w:r>
    </w:p>
    <w:p w14:paraId="26229247" w14:textId="77777777" w:rsidR="006B6ED5" w:rsidRPr="00CA2670" w:rsidRDefault="006B6ED5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6B6ED5" w:rsidRPr="00CA2670" w14:paraId="186EDA3C" w14:textId="77777777" w:rsidTr="006B6ED5">
        <w:tc>
          <w:tcPr>
            <w:tcW w:w="9010" w:type="dxa"/>
          </w:tcPr>
          <w:p w14:paraId="20AB938B" w14:textId="77777777" w:rsidR="006B6ED5" w:rsidRPr="00CA2670" w:rsidRDefault="006B6ED5">
            <w:pPr>
              <w:rPr>
                <w:rFonts w:ascii="Arial" w:hAnsi="Arial" w:cs="Arial"/>
              </w:rPr>
            </w:pPr>
          </w:p>
          <w:p w14:paraId="4E6C76B7" w14:textId="77777777" w:rsidR="006B6ED5" w:rsidRPr="00CA2670" w:rsidRDefault="006B6ED5">
            <w:pPr>
              <w:rPr>
                <w:rFonts w:ascii="Arial" w:hAnsi="Arial" w:cs="Arial"/>
              </w:rPr>
            </w:pPr>
          </w:p>
          <w:p w14:paraId="23E0C9E7" w14:textId="77777777" w:rsidR="006B6ED5" w:rsidRPr="00CA2670" w:rsidRDefault="006B6ED5">
            <w:pPr>
              <w:rPr>
                <w:rFonts w:ascii="Arial" w:hAnsi="Arial" w:cs="Arial"/>
              </w:rPr>
            </w:pPr>
          </w:p>
          <w:p w14:paraId="4A4D742E" w14:textId="77777777" w:rsidR="006B6ED5" w:rsidRPr="00CA2670" w:rsidRDefault="006B6ED5">
            <w:pPr>
              <w:rPr>
                <w:rFonts w:ascii="Arial" w:hAnsi="Arial" w:cs="Arial"/>
              </w:rPr>
            </w:pPr>
          </w:p>
        </w:tc>
      </w:tr>
    </w:tbl>
    <w:p w14:paraId="71345CB2" w14:textId="5D03387B" w:rsidR="006B6ED5" w:rsidRPr="00CA2670" w:rsidRDefault="00351FDC">
      <w:pPr>
        <w:rPr>
          <w:rFonts w:ascii="Arial" w:hAnsi="Arial" w:cs="Arial"/>
        </w:rPr>
      </w:pPr>
      <w:r w:rsidRPr="00CA2670">
        <w:rPr>
          <w:rFonts w:ascii="Arial" w:hAnsi="Arial" w:cs="Arial"/>
        </w:rPr>
        <w:lastRenderedPageBreak/>
        <w:t>Who else is likely to</w:t>
      </w:r>
      <w:r w:rsidR="00DF44C3">
        <w:rPr>
          <w:rFonts w:ascii="Arial" w:hAnsi="Arial" w:cs="Arial"/>
        </w:rPr>
        <w:t xml:space="preserve"> take part</w:t>
      </w:r>
      <w:r w:rsidRPr="00CA2670">
        <w:rPr>
          <w:rFonts w:ascii="Arial" w:hAnsi="Arial" w:cs="Arial"/>
        </w:rPr>
        <w:t xml:space="preserve"> in the sessions?  (</w:t>
      </w:r>
      <w:r w:rsidR="00CA2670">
        <w:rPr>
          <w:rFonts w:ascii="Arial" w:hAnsi="Arial" w:cs="Arial"/>
        </w:rPr>
        <w:t>If you are not sure, t</w:t>
      </w:r>
      <w:r w:rsidRPr="00CA2670">
        <w:rPr>
          <w:rFonts w:ascii="Arial" w:hAnsi="Arial" w:cs="Arial"/>
        </w:rPr>
        <w:t xml:space="preserve">his </w:t>
      </w:r>
      <w:r w:rsidR="00CA2670">
        <w:rPr>
          <w:rFonts w:ascii="Arial" w:hAnsi="Arial" w:cs="Arial"/>
        </w:rPr>
        <w:t xml:space="preserve">can </w:t>
      </w:r>
      <w:r w:rsidRPr="00CA2670">
        <w:rPr>
          <w:rFonts w:ascii="Arial" w:hAnsi="Arial" w:cs="Arial"/>
        </w:rPr>
        <w:t>be discussed further in your initial session).</w:t>
      </w:r>
    </w:p>
    <w:p w14:paraId="41A9ACA7" w14:textId="77777777" w:rsidR="00351FDC" w:rsidRPr="00CA2670" w:rsidRDefault="00351FDC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2"/>
        <w:gridCol w:w="2252"/>
        <w:gridCol w:w="2253"/>
        <w:gridCol w:w="2253"/>
      </w:tblGrid>
      <w:tr w:rsidR="00351FDC" w:rsidRPr="00CA2670" w14:paraId="67094D79" w14:textId="77777777" w:rsidTr="00A1480B">
        <w:tc>
          <w:tcPr>
            <w:tcW w:w="2252" w:type="dxa"/>
          </w:tcPr>
          <w:p w14:paraId="43B4FAFC" w14:textId="77777777" w:rsidR="00351FDC" w:rsidRPr="00CA2670" w:rsidRDefault="00351FDC" w:rsidP="00A1480B">
            <w:pPr>
              <w:rPr>
                <w:rFonts w:ascii="Arial" w:hAnsi="Arial" w:cs="Arial"/>
              </w:rPr>
            </w:pPr>
            <w:r w:rsidRPr="00CA2670">
              <w:rPr>
                <w:rFonts w:ascii="Arial" w:hAnsi="Arial" w:cs="Arial"/>
              </w:rPr>
              <w:t>Name</w:t>
            </w:r>
          </w:p>
        </w:tc>
        <w:tc>
          <w:tcPr>
            <w:tcW w:w="2252" w:type="dxa"/>
          </w:tcPr>
          <w:p w14:paraId="110D6859" w14:textId="6A49E116" w:rsidR="00351FDC" w:rsidRPr="00CA2670" w:rsidRDefault="00351FDC" w:rsidP="00A1480B">
            <w:pPr>
              <w:rPr>
                <w:rFonts w:ascii="Arial" w:hAnsi="Arial" w:cs="Arial"/>
              </w:rPr>
            </w:pPr>
            <w:r w:rsidRPr="00CA2670">
              <w:rPr>
                <w:rFonts w:ascii="Arial" w:hAnsi="Arial" w:cs="Arial"/>
              </w:rPr>
              <w:t>Relationship to referrer</w:t>
            </w:r>
          </w:p>
        </w:tc>
        <w:tc>
          <w:tcPr>
            <w:tcW w:w="2253" w:type="dxa"/>
          </w:tcPr>
          <w:p w14:paraId="4A68C6CB" w14:textId="2CE1192A" w:rsidR="00351FDC" w:rsidRPr="00CA2670" w:rsidRDefault="00351FDC" w:rsidP="00A1480B">
            <w:pPr>
              <w:rPr>
                <w:rFonts w:ascii="Arial" w:hAnsi="Arial" w:cs="Arial"/>
              </w:rPr>
            </w:pPr>
            <w:r w:rsidRPr="00CA2670">
              <w:rPr>
                <w:rFonts w:ascii="Arial" w:hAnsi="Arial" w:cs="Arial"/>
              </w:rPr>
              <w:t>Email address</w:t>
            </w:r>
          </w:p>
        </w:tc>
        <w:tc>
          <w:tcPr>
            <w:tcW w:w="2253" w:type="dxa"/>
          </w:tcPr>
          <w:p w14:paraId="309F36E2" w14:textId="499AED55" w:rsidR="00351FDC" w:rsidRPr="00CA2670" w:rsidRDefault="00351FDC" w:rsidP="00A1480B">
            <w:pPr>
              <w:rPr>
                <w:rFonts w:ascii="Arial" w:hAnsi="Arial" w:cs="Arial"/>
              </w:rPr>
            </w:pPr>
            <w:r w:rsidRPr="00CA2670">
              <w:rPr>
                <w:rFonts w:ascii="Arial" w:hAnsi="Arial" w:cs="Arial"/>
              </w:rPr>
              <w:t>Telephone number</w:t>
            </w:r>
          </w:p>
        </w:tc>
      </w:tr>
      <w:tr w:rsidR="00351FDC" w:rsidRPr="00CA2670" w14:paraId="24DEC4D6" w14:textId="77777777" w:rsidTr="00351FDC">
        <w:trPr>
          <w:trHeight w:val="507"/>
        </w:trPr>
        <w:tc>
          <w:tcPr>
            <w:tcW w:w="2252" w:type="dxa"/>
          </w:tcPr>
          <w:p w14:paraId="750D7FBC" w14:textId="77777777" w:rsidR="00351FDC" w:rsidRPr="00CA2670" w:rsidRDefault="00351FDC" w:rsidP="00A1480B">
            <w:pPr>
              <w:rPr>
                <w:rFonts w:ascii="Arial" w:hAnsi="Arial" w:cs="Arial"/>
              </w:rPr>
            </w:pPr>
          </w:p>
        </w:tc>
        <w:tc>
          <w:tcPr>
            <w:tcW w:w="2252" w:type="dxa"/>
          </w:tcPr>
          <w:p w14:paraId="21EA5618" w14:textId="77777777" w:rsidR="00351FDC" w:rsidRPr="00CA2670" w:rsidRDefault="00351FDC" w:rsidP="00A1480B">
            <w:pPr>
              <w:rPr>
                <w:rFonts w:ascii="Arial" w:hAnsi="Arial" w:cs="Arial"/>
              </w:rPr>
            </w:pPr>
          </w:p>
        </w:tc>
        <w:tc>
          <w:tcPr>
            <w:tcW w:w="2253" w:type="dxa"/>
          </w:tcPr>
          <w:p w14:paraId="35F5A7DE" w14:textId="77777777" w:rsidR="00351FDC" w:rsidRPr="00CA2670" w:rsidRDefault="00351FDC" w:rsidP="00A1480B">
            <w:pPr>
              <w:rPr>
                <w:rFonts w:ascii="Arial" w:hAnsi="Arial" w:cs="Arial"/>
              </w:rPr>
            </w:pPr>
          </w:p>
        </w:tc>
        <w:tc>
          <w:tcPr>
            <w:tcW w:w="2253" w:type="dxa"/>
          </w:tcPr>
          <w:p w14:paraId="2C35BEA0" w14:textId="77777777" w:rsidR="00351FDC" w:rsidRPr="00CA2670" w:rsidRDefault="00351FDC" w:rsidP="00A1480B">
            <w:pPr>
              <w:rPr>
                <w:rFonts w:ascii="Arial" w:hAnsi="Arial" w:cs="Arial"/>
              </w:rPr>
            </w:pPr>
          </w:p>
        </w:tc>
      </w:tr>
      <w:tr w:rsidR="00351FDC" w:rsidRPr="00CA2670" w14:paraId="56172C37" w14:textId="77777777" w:rsidTr="00351FDC">
        <w:trPr>
          <w:trHeight w:val="507"/>
        </w:trPr>
        <w:tc>
          <w:tcPr>
            <w:tcW w:w="2252" w:type="dxa"/>
          </w:tcPr>
          <w:p w14:paraId="43F96F0E" w14:textId="77777777" w:rsidR="00351FDC" w:rsidRPr="00CA2670" w:rsidRDefault="00351FDC" w:rsidP="00A1480B">
            <w:pPr>
              <w:rPr>
                <w:rFonts w:ascii="Arial" w:hAnsi="Arial" w:cs="Arial"/>
              </w:rPr>
            </w:pPr>
          </w:p>
        </w:tc>
        <w:tc>
          <w:tcPr>
            <w:tcW w:w="2252" w:type="dxa"/>
          </w:tcPr>
          <w:p w14:paraId="532655CF" w14:textId="77777777" w:rsidR="00351FDC" w:rsidRPr="00CA2670" w:rsidRDefault="00351FDC" w:rsidP="00A1480B">
            <w:pPr>
              <w:rPr>
                <w:rFonts w:ascii="Arial" w:hAnsi="Arial" w:cs="Arial"/>
              </w:rPr>
            </w:pPr>
          </w:p>
        </w:tc>
        <w:tc>
          <w:tcPr>
            <w:tcW w:w="2253" w:type="dxa"/>
          </w:tcPr>
          <w:p w14:paraId="00B6CB5B" w14:textId="77777777" w:rsidR="00351FDC" w:rsidRPr="00CA2670" w:rsidRDefault="00351FDC" w:rsidP="00A1480B">
            <w:pPr>
              <w:rPr>
                <w:rFonts w:ascii="Arial" w:hAnsi="Arial" w:cs="Arial"/>
              </w:rPr>
            </w:pPr>
          </w:p>
        </w:tc>
        <w:tc>
          <w:tcPr>
            <w:tcW w:w="2253" w:type="dxa"/>
          </w:tcPr>
          <w:p w14:paraId="7FA41DC6" w14:textId="77777777" w:rsidR="00351FDC" w:rsidRPr="00CA2670" w:rsidRDefault="00351FDC" w:rsidP="00A1480B">
            <w:pPr>
              <w:rPr>
                <w:rFonts w:ascii="Arial" w:hAnsi="Arial" w:cs="Arial"/>
              </w:rPr>
            </w:pPr>
          </w:p>
        </w:tc>
      </w:tr>
      <w:tr w:rsidR="00351FDC" w:rsidRPr="00CA2670" w14:paraId="2FAE8671" w14:textId="77777777" w:rsidTr="00351FDC">
        <w:trPr>
          <w:trHeight w:val="507"/>
        </w:trPr>
        <w:tc>
          <w:tcPr>
            <w:tcW w:w="2252" w:type="dxa"/>
          </w:tcPr>
          <w:p w14:paraId="30319271" w14:textId="77777777" w:rsidR="00351FDC" w:rsidRPr="00CA2670" w:rsidRDefault="00351FDC" w:rsidP="00A1480B">
            <w:pPr>
              <w:rPr>
                <w:rFonts w:ascii="Arial" w:hAnsi="Arial" w:cs="Arial"/>
              </w:rPr>
            </w:pPr>
          </w:p>
        </w:tc>
        <w:tc>
          <w:tcPr>
            <w:tcW w:w="2252" w:type="dxa"/>
          </w:tcPr>
          <w:p w14:paraId="78CBC5C6" w14:textId="77777777" w:rsidR="00351FDC" w:rsidRPr="00CA2670" w:rsidRDefault="00351FDC" w:rsidP="00A1480B">
            <w:pPr>
              <w:rPr>
                <w:rFonts w:ascii="Arial" w:hAnsi="Arial" w:cs="Arial"/>
              </w:rPr>
            </w:pPr>
          </w:p>
        </w:tc>
        <w:tc>
          <w:tcPr>
            <w:tcW w:w="2253" w:type="dxa"/>
          </w:tcPr>
          <w:p w14:paraId="3C6F3D22" w14:textId="77777777" w:rsidR="00351FDC" w:rsidRPr="00CA2670" w:rsidRDefault="00351FDC" w:rsidP="00A1480B">
            <w:pPr>
              <w:rPr>
                <w:rFonts w:ascii="Arial" w:hAnsi="Arial" w:cs="Arial"/>
              </w:rPr>
            </w:pPr>
          </w:p>
        </w:tc>
        <w:tc>
          <w:tcPr>
            <w:tcW w:w="2253" w:type="dxa"/>
          </w:tcPr>
          <w:p w14:paraId="1289131A" w14:textId="77777777" w:rsidR="00351FDC" w:rsidRPr="00CA2670" w:rsidRDefault="00351FDC" w:rsidP="00A1480B">
            <w:pPr>
              <w:rPr>
                <w:rFonts w:ascii="Arial" w:hAnsi="Arial" w:cs="Arial"/>
              </w:rPr>
            </w:pPr>
          </w:p>
        </w:tc>
      </w:tr>
    </w:tbl>
    <w:p w14:paraId="3EB28940" w14:textId="77777777" w:rsidR="00351FDC" w:rsidRPr="00CA2670" w:rsidRDefault="00351FDC">
      <w:pPr>
        <w:rPr>
          <w:rFonts w:ascii="Arial" w:hAnsi="Arial" w:cs="Arial"/>
        </w:rPr>
      </w:pPr>
    </w:p>
    <w:p w14:paraId="1E215C6D" w14:textId="0BD51E49" w:rsidR="00351FDC" w:rsidRPr="00CA2670" w:rsidRDefault="00DF44C3">
      <w:pPr>
        <w:rPr>
          <w:rFonts w:ascii="Arial" w:hAnsi="Arial" w:cs="Arial"/>
        </w:rPr>
      </w:pPr>
      <w:r>
        <w:rPr>
          <w:rFonts w:ascii="Arial" w:hAnsi="Arial" w:cs="Arial"/>
        </w:rPr>
        <w:t xml:space="preserve">Have </w:t>
      </w:r>
      <w:r w:rsidR="00351FDC" w:rsidRPr="00CA2670">
        <w:rPr>
          <w:rFonts w:ascii="Arial" w:hAnsi="Arial" w:cs="Arial"/>
        </w:rPr>
        <w:t xml:space="preserve">you </w:t>
      </w:r>
      <w:r w:rsidR="005C6C70" w:rsidRPr="00CA2670">
        <w:rPr>
          <w:rFonts w:ascii="Arial" w:hAnsi="Arial" w:cs="Arial"/>
        </w:rPr>
        <w:t xml:space="preserve">- </w:t>
      </w:r>
      <w:r w:rsidR="00351FDC" w:rsidRPr="00CA2670">
        <w:rPr>
          <w:rFonts w:ascii="Arial" w:hAnsi="Arial" w:cs="Arial"/>
        </w:rPr>
        <w:t xml:space="preserve">or anyone likely </w:t>
      </w:r>
      <w:r>
        <w:rPr>
          <w:rFonts w:ascii="Arial" w:hAnsi="Arial" w:cs="Arial"/>
        </w:rPr>
        <w:t>to take part</w:t>
      </w:r>
      <w:r w:rsidR="00351FDC" w:rsidRPr="00CA2670">
        <w:rPr>
          <w:rFonts w:ascii="Arial" w:hAnsi="Arial" w:cs="Arial"/>
        </w:rPr>
        <w:t xml:space="preserve"> </w:t>
      </w:r>
      <w:r w:rsidR="005C6C70" w:rsidRPr="00CA2670">
        <w:rPr>
          <w:rFonts w:ascii="Arial" w:hAnsi="Arial" w:cs="Arial"/>
        </w:rPr>
        <w:t xml:space="preserve">- </w:t>
      </w:r>
      <w:r w:rsidR="00351FDC" w:rsidRPr="00CA2670">
        <w:rPr>
          <w:rFonts w:ascii="Arial" w:hAnsi="Arial" w:cs="Arial"/>
        </w:rPr>
        <w:t>receiv</w:t>
      </w:r>
      <w:r>
        <w:rPr>
          <w:rFonts w:ascii="Arial" w:hAnsi="Arial" w:cs="Arial"/>
        </w:rPr>
        <w:t>ed</w:t>
      </w:r>
      <w:r w:rsidR="00351FDC" w:rsidRPr="00CA2670">
        <w:rPr>
          <w:rFonts w:ascii="Arial" w:hAnsi="Arial" w:cs="Arial"/>
        </w:rPr>
        <w:t xml:space="preserve"> </w:t>
      </w:r>
      <w:r w:rsidR="00351FDC" w:rsidRPr="00394948">
        <w:rPr>
          <w:rFonts w:ascii="Arial" w:hAnsi="Arial" w:cs="Arial"/>
          <w:b/>
          <w:bCs/>
        </w:rPr>
        <w:t>mediation</w:t>
      </w:r>
      <w:r w:rsidR="00351FDC" w:rsidRPr="00CA2670">
        <w:rPr>
          <w:rFonts w:ascii="Arial" w:hAnsi="Arial" w:cs="Arial"/>
        </w:rPr>
        <w:t xml:space="preserve"> or </w:t>
      </w:r>
      <w:r w:rsidR="00351FDC" w:rsidRPr="00394948">
        <w:rPr>
          <w:rFonts w:ascii="Arial" w:hAnsi="Arial" w:cs="Arial"/>
          <w:b/>
          <w:bCs/>
        </w:rPr>
        <w:t>counselling</w:t>
      </w:r>
      <w:r w:rsidR="00351FDC" w:rsidRPr="00CA2670">
        <w:rPr>
          <w:rFonts w:ascii="Arial" w:hAnsi="Arial" w:cs="Arial"/>
        </w:rPr>
        <w:t xml:space="preserve"> from </w:t>
      </w:r>
      <w:proofErr w:type="spellStart"/>
      <w:r w:rsidR="00351FDC" w:rsidRPr="00CA2670">
        <w:rPr>
          <w:rFonts w:ascii="Arial" w:hAnsi="Arial" w:cs="Arial"/>
        </w:rPr>
        <w:t>MiD</w:t>
      </w:r>
      <w:proofErr w:type="spellEnd"/>
      <w:r w:rsidR="00351FDC" w:rsidRPr="00CA2670">
        <w:rPr>
          <w:rFonts w:ascii="Arial" w:hAnsi="Arial" w:cs="Arial"/>
        </w:rPr>
        <w:t xml:space="preserve"> or another </w:t>
      </w:r>
      <w:r w:rsidR="00A3535F">
        <w:rPr>
          <w:rFonts w:ascii="Arial" w:hAnsi="Arial" w:cs="Arial"/>
        </w:rPr>
        <w:t>service</w:t>
      </w:r>
      <w:r>
        <w:rPr>
          <w:rFonts w:ascii="Arial" w:hAnsi="Arial" w:cs="Arial"/>
        </w:rPr>
        <w:t xml:space="preserve"> in the last year</w:t>
      </w:r>
      <w:r w:rsidR="00351FDC" w:rsidRPr="00CA2670">
        <w:rPr>
          <w:rFonts w:ascii="Arial" w:hAnsi="Arial" w:cs="Arial"/>
        </w:rPr>
        <w:t>?</w:t>
      </w:r>
    </w:p>
    <w:p w14:paraId="1D8D873B" w14:textId="77777777" w:rsidR="00351FDC" w:rsidRPr="00CA2670" w:rsidRDefault="00351FDC">
      <w:pPr>
        <w:rPr>
          <w:rFonts w:ascii="Arial" w:hAnsi="Arial" w:cs="Arial"/>
        </w:rPr>
      </w:pPr>
    </w:p>
    <w:p w14:paraId="0E9F1971" w14:textId="71A64379" w:rsidR="00351FDC" w:rsidRPr="00CA2670" w:rsidRDefault="00351FDC">
      <w:pPr>
        <w:rPr>
          <w:rFonts w:ascii="Arial" w:hAnsi="Arial" w:cs="Arial"/>
        </w:rPr>
      </w:pPr>
      <w:r w:rsidRPr="00CA2670">
        <w:rPr>
          <w:rFonts w:ascii="Arial" w:hAnsi="Arial" w:cs="Arial"/>
        </w:rPr>
        <w:t>Please give details</w:t>
      </w:r>
      <w:r w:rsidR="005C6C70" w:rsidRPr="00CA2670">
        <w:rPr>
          <w:rFonts w:ascii="Arial" w:hAnsi="Arial" w:cs="Arial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5C6C70" w:rsidRPr="00CA2670" w14:paraId="0092E401" w14:textId="77777777" w:rsidTr="005C6C70">
        <w:tc>
          <w:tcPr>
            <w:tcW w:w="9010" w:type="dxa"/>
          </w:tcPr>
          <w:p w14:paraId="4E155419" w14:textId="77777777" w:rsidR="005C6C70" w:rsidRPr="00CA2670" w:rsidRDefault="005C6C70">
            <w:pPr>
              <w:rPr>
                <w:rFonts w:ascii="Arial" w:hAnsi="Arial" w:cs="Arial"/>
              </w:rPr>
            </w:pPr>
          </w:p>
          <w:p w14:paraId="23367CA1" w14:textId="77777777" w:rsidR="005C6C70" w:rsidRPr="00CA2670" w:rsidRDefault="005C6C70">
            <w:pPr>
              <w:rPr>
                <w:rFonts w:ascii="Arial" w:hAnsi="Arial" w:cs="Arial"/>
              </w:rPr>
            </w:pPr>
          </w:p>
          <w:p w14:paraId="54A4BC78" w14:textId="77777777" w:rsidR="005C6C70" w:rsidRPr="00CA2670" w:rsidRDefault="005C6C70">
            <w:pPr>
              <w:rPr>
                <w:rFonts w:ascii="Arial" w:hAnsi="Arial" w:cs="Arial"/>
              </w:rPr>
            </w:pPr>
          </w:p>
          <w:p w14:paraId="3A9EFE69" w14:textId="77777777" w:rsidR="005C6C70" w:rsidRPr="00CA2670" w:rsidRDefault="005C6C70">
            <w:pPr>
              <w:rPr>
                <w:rFonts w:ascii="Arial" w:hAnsi="Arial" w:cs="Arial"/>
              </w:rPr>
            </w:pPr>
          </w:p>
        </w:tc>
      </w:tr>
    </w:tbl>
    <w:p w14:paraId="31F8011A" w14:textId="77777777" w:rsidR="00351FDC" w:rsidRDefault="00351FDC">
      <w:pPr>
        <w:rPr>
          <w:rFonts w:ascii="Arial" w:hAnsi="Arial" w:cs="Arial"/>
        </w:rPr>
      </w:pPr>
    </w:p>
    <w:p w14:paraId="1CF75A9D" w14:textId="2EF51937" w:rsidR="00394948" w:rsidRPr="00CA2670" w:rsidRDefault="00394948" w:rsidP="00394948">
      <w:pPr>
        <w:rPr>
          <w:rFonts w:ascii="Arial" w:hAnsi="Arial" w:cs="Arial"/>
        </w:rPr>
      </w:pPr>
      <w:r w:rsidRPr="00CA2670">
        <w:rPr>
          <w:rFonts w:ascii="Arial" w:hAnsi="Arial" w:cs="Arial"/>
        </w:rPr>
        <w:t xml:space="preserve">Are you - or </w:t>
      </w:r>
      <w:proofErr w:type="gramStart"/>
      <w:r w:rsidRPr="00CA2670">
        <w:rPr>
          <w:rFonts w:ascii="Arial" w:hAnsi="Arial" w:cs="Arial"/>
        </w:rPr>
        <w:t>anyone</w:t>
      </w:r>
      <w:proofErr w:type="gramEnd"/>
      <w:r w:rsidRPr="00CA2670">
        <w:rPr>
          <w:rFonts w:ascii="Arial" w:hAnsi="Arial" w:cs="Arial"/>
        </w:rPr>
        <w:t xml:space="preserve"> likely to </w:t>
      </w:r>
      <w:r w:rsidR="00DF44C3">
        <w:rPr>
          <w:rFonts w:ascii="Arial" w:hAnsi="Arial" w:cs="Arial"/>
        </w:rPr>
        <w:t xml:space="preserve">take part </w:t>
      </w:r>
      <w:proofErr w:type="gramStart"/>
      <w:r w:rsidR="0043393C">
        <w:rPr>
          <w:rFonts w:ascii="Arial" w:hAnsi="Arial" w:cs="Arial"/>
        </w:rPr>
        <w:t xml:space="preserve">- </w:t>
      </w:r>
      <w:r w:rsidR="00614F36">
        <w:rPr>
          <w:rFonts w:ascii="Arial" w:hAnsi="Arial" w:cs="Arial"/>
        </w:rPr>
        <w:t>:</w:t>
      </w:r>
      <w:proofErr w:type="gramEnd"/>
      <w:r w:rsidRPr="00CA2670">
        <w:rPr>
          <w:rFonts w:ascii="Arial" w:hAnsi="Arial" w:cs="Arial"/>
        </w:rPr>
        <w:t xml:space="preserve"> </w:t>
      </w:r>
    </w:p>
    <w:p w14:paraId="5E1F1AA0" w14:textId="120E1914" w:rsidR="00394948" w:rsidRPr="00CA2670" w:rsidRDefault="00394948" w:rsidP="00A2755D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4904"/>
      </w:tblGrid>
      <w:tr w:rsidR="00614F36" w:rsidRPr="00CA2670" w14:paraId="6F040FE6" w14:textId="77777777" w:rsidTr="00614F36">
        <w:tc>
          <w:tcPr>
            <w:tcW w:w="4106" w:type="dxa"/>
          </w:tcPr>
          <w:p w14:paraId="6A4D503A" w14:textId="1DC100B7" w:rsidR="00614F36" w:rsidRPr="00CA2670" w:rsidRDefault="00614F36" w:rsidP="00CB74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Pr="00CA2670">
              <w:rPr>
                <w:rFonts w:ascii="Arial" w:hAnsi="Arial" w:cs="Arial"/>
              </w:rPr>
              <w:t xml:space="preserve">urrently </w:t>
            </w:r>
            <w:r>
              <w:rPr>
                <w:rFonts w:ascii="Arial" w:hAnsi="Arial" w:cs="Arial"/>
              </w:rPr>
              <w:t>involved in court proceedings relating to children or finances?</w:t>
            </w:r>
          </w:p>
          <w:p w14:paraId="32C104F8" w14:textId="77777777" w:rsidR="00614F36" w:rsidRPr="00CA2670" w:rsidRDefault="00614F36" w:rsidP="00CB74AD">
            <w:pPr>
              <w:rPr>
                <w:rFonts w:ascii="Arial" w:hAnsi="Arial" w:cs="Arial"/>
              </w:rPr>
            </w:pPr>
          </w:p>
        </w:tc>
        <w:tc>
          <w:tcPr>
            <w:tcW w:w="4904" w:type="dxa"/>
          </w:tcPr>
          <w:p w14:paraId="631F81D4" w14:textId="48B7C9CB" w:rsidR="00614F36" w:rsidRPr="00CA2670" w:rsidRDefault="00614F36" w:rsidP="00CB74AD">
            <w:pPr>
              <w:rPr>
                <w:rFonts w:ascii="Arial" w:hAnsi="Arial" w:cs="Arial"/>
              </w:rPr>
            </w:pPr>
            <w:r w:rsidRPr="00614F36">
              <w:rPr>
                <w:rFonts w:ascii="Arial" w:hAnsi="Arial" w:cs="Arial"/>
                <w:b/>
                <w:bCs/>
              </w:rPr>
              <w:t>No/Yes</w:t>
            </w:r>
            <w:r>
              <w:rPr>
                <w:rFonts w:ascii="Arial" w:hAnsi="Arial" w:cs="Arial"/>
              </w:rPr>
              <w:t xml:space="preserve"> (if yes please give details)</w:t>
            </w:r>
          </w:p>
          <w:p w14:paraId="5E82B2D9" w14:textId="77777777" w:rsidR="00614F36" w:rsidRDefault="00614F36" w:rsidP="00CB74AD">
            <w:pPr>
              <w:rPr>
                <w:rFonts w:ascii="Arial" w:hAnsi="Arial" w:cs="Arial"/>
              </w:rPr>
            </w:pPr>
          </w:p>
          <w:p w14:paraId="4AC47D34" w14:textId="77777777" w:rsidR="00614F36" w:rsidRPr="00CA2670" w:rsidRDefault="00614F36" w:rsidP="00CB74AD">
            <w:pPr>
              <w:rPr>
                <w:rFonts w:ascii="Arial" w:hAnsi="Arial" w:cs="Arial"/>
              </w:rPr>
            </w:pPr>
          </w:p>
        </w:tc>
      </w:tr>
      <w:tr w:rsidR="00614F36" w:rsidRPr="00CA2670" w14:paraId="3F87D2D2" w14:textId="77777777" w:rsidTr="00614F36">
        <w:tc>
          <w:tcPr>
            <w:tcW w:w="4106" w:type="dxa"/>
          </w:tcPr>
          <w:p w14:paraId="0DB0776E" w14:textId="104915D4" w:rsidR="00614F36" w:rsidRDefault="00614F36" w:rsidP="00CB74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Currently or in the last </w:t>
            </w:r>
            <w:r w:rsidR="00DF44C3">
              <w:rPr>
                <w:rFonts w:ascii="Arial" w:hAnsi="Arial" w:cs="Arial"/>
              </w:rPr>
              <w:t xml:space="preserve">year </w:t>
            </w:r>
            <w:r>
              <w:rPr>
                <w:rFonts w:ascii="Arial" w:hAnsi="Arial" w:cs="Arial"/>
              </w:rPr>
              <w:t>subject to a court order e.g. non-molestation, occupation?</w:t>
            </w:r>
          </w:p>
          <w:p w14:paraId="0A2F14A7" w14:textId="5063C721" w:rsidR="00614F36" w:rsidRDefault="00614F36" w:rsidP="00CB74AD">
            <w:pPr>
              <w:rPr>
                <w:rFonts w:ascii="Arial" w:hAnsi="Arial" w:cs="Arial"/>
              </w:rPr>
            </w:pPr>
          </w:p>
        </w:tc>
        <w:tc>
          <w:tcPr>
            <w:tcW w:w="4904" w:type="dxa"/>
          </w:tcPr>
          <w:p w14:paraId="4B380796" w14:textId="69071A1B" w:rsidR="00614F36" w:rsidRPr="00CA2670" w:rsidRDefault="00614F36" w:rsidP="00CB74AD">
            <w:pPr>
              <w:rPr>
                <w:rFonts w:ascii="Arial" w:hAnsi="Arial" w:cs="Arial"/>
              </w:rPr>
            </w:pPr>
            <w:r w:rsidRPr="00614F36">
              <w:rPr>
                <w:rFonts w:ascii="Arial" w:hAnsi="Arial" w:cs="Arial"/>
                <w:b/>
                <w:bCs/>
              </w:rPr>
              <w:t>No/Yes</w:t>
            </w:r>
            <w:r>
              <w:rPr>
                <w:rFonts w:ascii="Arial" w:hAnsi="Arial" w:cs="Arial"/>
              </w:rPr>
              <w:t xml:space="preserve"> (if yes please give details)</w:t>
            </w:r>
          </w:p>
        </w:tc>
      </w:tr>
      <w:tr w:rsidR="00614F36" w:rsidRPr="00CA2670" w14:paraId="2D66E983" w14:textId="77777777" w:rsidTr="00614F36">
        <w:tc>
          <w:tcPr>
            <w:tcW w:w="4106" w:type="dxa"/>
          </w:tcPr>
          <w:p w14:paraId="7263DD3A" w14:textId="77777777" w:rsidR="00614F36" w:rsidRDefault="00614F36" w:rsidP="00CB74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Currently involved with Social Services?</w:t>
            </w:r>
          </w:p>
          <w:p w14:paraId="14F6E97B" w14:textId="64222DDD" w:rsidR="00614F36" w:rsidRDefault="00614F36" w:rsidP="00CB74AD">
            <w:pPr>
              <w:rPr>
                <w:rFonts w:ascii="Arial" w:hAnsi="Arial" w:cs="Arial"/>
              </w:rPr>
            </w:pPr>
          </w:p>
        </w:tc>
        <w:tc>
          <w:tcPr>
            <w:tcW w:w="4904" w:type="dxa"/>
          </w:tcPr>
          <w:p w14:paraId="5F67D518" w14:textId="4FF4E6EB" w:rsidR="00614F36" w:rsidRPr="00CA2670" w:rsidRDefault="00A2755D" w:rsidP="00CB74AD">
            <w:pPr>
              <w:rPr>
                <w:rFonts w:ascii="Arial" w:hAnsi="Arial" w:cs="Arial"/>
              </w:rPr>
            </w:pPr>
            <w:r w:rsidRPr="00614F36">
              <w:rPr>
                <w:rFonts w:ascii="Arial" w:hAnsi="Arial" w:cs="Arial"/>
                <w:b/>
                <w:bCs/>
              </w:rPr>
              <w:t>No/Yes</w:t>
            </w:r>
            <w:r>
              <w:rPr>
                <w:rFonts w:ascii="Arial" w:hAnsi="Arial" w:cs="Arial"/>
              </w:rPr>
              <w:t xml:space="preserve"> (if yes please give details)</w:t>
            </w:r>
          </w:p>
        </w:tc>
      </w:tr>
    </w:tbl>
    <w:p w14:paraId="20EE856D" w14:textId="77777777" w:rsidR="00614F36" w:rsidRDefault="00614F36">
      <w:pPr>
        <w:rPr>
          <w:rFonts w:ascii="Arial" w:hAnsi="Arial" w:cs="Arial"/>
        </w:rPr>
      </w:pPr>
    </w:p>
    <w:p w14:paraId="3345EF3A" w14:textId="0DD7E876" w:rsidR="00394948" w:rsidRPr="00CA2670" w:rsidRDefault="00614F36">
      <w:pPr>
        <w:rPr>
          <w:rFonts w:ascii="Arial" w:hAnsi="Arial" w:cs="Arial"/>
        </w:rPr>
      </w:pPr>
      <w:r>
        <w:rPr>
          <w:rFonts w:ascii="Arial" w:hAnsi="Arial" w:cs="Arial"/>
        </w:rPr>
        <w:t xml:space="preserve">(Family Bridges is normally not </w:t>
      </w:r>
      <w:r w:rsidR="00A2755D">
        <w:rPr>
          <w:rFonts w:ascii="Arial" w:hAnsi="Arial" w:cs="Arial"/>
        </w:rPr>
        <w:t>suitable</w:t>
      </w:r>
      <w:r>
        <w:rPr>
          <w:rFonts w:ascii="Arial" w:hAnsi="Arial" w:cs="Arial"/>
        </w:rPr>
        <w:t xml:space="preserve"> when court cases are continuing but we can help when legal processes are over.)</w:t>
      </w:r>
    </w:p>
    <w:p w14:paraId="75BF1629" w14:textId="77777777" w:rsidR="00614F36" w:rsidRDefault="00614F36">
      <w:pPr>
        <w:rPr>
          <w:rFonts w:ascii="Arial" w:hAnsi="Arial" w:cs="Arial"/>
        </w:rPr>
      </w:pPr>
    </w:p>
    <w:p w14:paraId="6B52DEF8" w14:textId="79817053" w:rsidR="005C6C70" w:rsidRPr="00CA2670" w:rsidRDefault="005C6C70">
      <w:pPr>
        <w:rPr>
          <w:rFonts w:ascii="Arial" w:hAnsi="Arial" w:cs="Arial"/>
        </w:rPr>
      </w:pPr>
      <w:r w:rsidRPr="00CA2670">
        <w:rPr>
          <w:rFonts w:ascii="Arial" w:hAnsi="Arial" w:cs="Arial"/>
        </w:rPr>
        <w:t>When would you be available for an initial session to discuss your situation in more detail?  We offer appointments Monday to Friday 9am to 5pm.</w:t>
      </w:r>
    </w:p>
    <w:p w14:paraId="07C2ED28" w14:textId="77777777" w:rsidR="005C6C70" w:rsidRPr="00CA2670" w:rsidRDefault="005C6C70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5C6C70" w:rsidRPr="00CA2670" w14:paraId="07761AA4" w14:textId="77777777" w:rsidTr="005C6C70">
        <w:tc>
          <w:tcPr>
            <w:tcW w:w="9010" w:type="dxa"/>
          </w:tcPr>
          <w:p w14:paraId="1AC486C9" w14:textId="77777777" w:rsidR="005C6C70" w:rsidRPr="00CA2670" w:rsidRDefault="005C6C70">
            <w:pPr>
              <w:rPr>
                <w:rFonts w:ascii="Arial" w:hAnsi="Arial" w:cs="Arial"/>
              </w:rPr>
            </w:pPr>
          </w:p>
          <w:p w14:paraId="6D82125D" w14:textId="77777777" w:rsidR="005C6C70" w:rsidRPr="00CA2670" w:rsidRDefault="005C6C70">
            <w:pPr>
              <w:rPr>
                <w:rFonts w:ascii="Arial" w:hAnsi="Arial" w:cs="Arial"/>
              </w:rPr>
            </w:pPr>
          </w:p>
          <w:p w14:paraId="1FCFF1A5" w14:textId="77777777" w:rsidR="005C6C70" w:rsidRPr="00CA2670" w:rsidRDefault="005C6C70">
            <w:pPr>
              <w:rPr>
                <w:rFonts w:ascii="Arial" w:hAnsi="Arial" w:cs="Arial"/>
              </w:rPr>
            </w:pPr>
          </w:p>
        </w:tc>
      </w:tr>
    </w:tbl>
    <w:p w14:paraId="0C1D93D5" w14:textId="77777777" w:rsidR="005C6C70" w:rsidRPr="00CA2670" w:rsidRDefault="005C6C70">
      <w:pPr>
        <w:rPr>
          <w:rFonts w:ascii="Arial" w:hAnsi="Arial" w:cs="Arial"/>
        </w:rPr>
      </w:pPr>
    </w:p>
    <w:p w14:paraId="20523825" w14:textId="63BA0C62" w:rsidR="005C6C70" w:rsidRPr="00CA2670" w:rsidRDefault="005C6C70">
      <w:pPr>
        <w:rPr>
          <w:rFonts w:ascii="Arial" w:hAnsi="Arial" w:cs="Arial"/>
        </w:rPr>
      </w:pPr>
      <w:r w:rsidRPr="00CA2670">
        <w:rPr>
          <w:rFonts w:ascii="Arial" w:hAnsi="Arial" w:cs="Arial"/>
        </w:rPr>
        <w:t>Thank you for giving us this information.</w:t>
      </w:r>
    </w:p>
    <w:p w14:paraId="0AA8C2DD" w14:textId="77777777" w:rsidR="005C6C70" w:rsidRPr="00CA2670" w:rsidRDefault="005C6C70">
      <w:pPr>
        <w:rPr>
          <w:rFonts w:ascii="Arial" w:hAnsi="Arial" w:cs="Arial"/>
        </w:rPr>
      </w:pPr>
    </w:p>
    <w:p w14:paraId="04B926B7" w14:textId="460B8ECC" w:rsidR="005C6C70" w:rsidRPr="00CA2670" w:rsidRDefault="005C6C70">
      <w:pPr>
        <w:rPr>
          <w:rFonts w:ascii="Arial" w:hAnsi="Arial" w:cs="Arial"/>
        </w:rPr>
      </w:pPr>
      <w:r w:rsidRPr="00CA2670">
        <w:rPr>
          <w:rFonts w:ascii="Arial" w:hAnsi="Arial" w:cs="Arial"/>
        </w:rPr>
        <w:t>We will contact you shortly to discuss next steps and make arrangements for you to meet one of our mediators or counsellors.</w:t>
      </w:r>
    </w:p>
    <w:sectPr w:rsidR="005C6C70" w:rsidRPr="00CA2670" w:rsidSect="00903F6F">
      <w:footerReference w:type="defaul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CF879" w14:textId="77777777" w:rsidR="00F540CF" w:rsidRDefault="00F540CF" w:rsidP="00351FDC">
      <w:r>
        <w:separator/>
      </w:r>
    </w:p>
  </w:endnote>
  <w:endnote w:type="continuationSeparator" w:id="0">
    <w:p w14:paraId="69F17227" w14:textId="77777777" w:rsidR="00F540CF" w:rsidRDefault="00F540CF" w:rsidP="00351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3B21" w14:textId="43DCFD95" w:rsidR="00DF44C3" w:rsidRPr="00DF44C3" w:rsidRDefault="00DF44C3" w:rsidP="00DF44C3">
    <w:pPr>
      <w:pStyle w:val="Footer"/>
      <w:jc w:val="right"/>
      <w:rPr>
        <w:rFonts w:ascii="Arial" w:hAnsi="Arial" w:cs="Arial"/>
        <w:sz w:val="18"/>
        <w:szCs w:val="18"/>
        <w:lang w:val="en-GB"/>
      </w:rPr>
    </w:pPr>
    <w:r>
      <w:rPr>
        <w:rFonts w:ascii="Arial" w:hAnsi="Arial" w:cs="Arial"/>
        <w:sz w:val="18"/>
        <w:szCs w:val="18"/>
        <w:lang w:val="en-GB"/>
      </w:rPr>
      <w:t>Updated September 2026 v2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6B76E" w14:textId="77777777" w:rsidR="00F540CF" w:rsidRDefault="00F540CF" w:rsidP="00351FDC">
      <w:r>
        <w:separator/>
      </w:r>
    </w:p>
  </w:footnote>
  <w:footnote w:type="continuationSeparator" w:id="0">
    <w:p w14:paraId="78CE2CB5" w14:textId="77777777" w:rsidR="00F540CF" w:rsidRDefault="00F540CF" w:rsidP="00351FDC">
      <w:r>
        <w:continuationSeparator/>
      </w:r>
    </w:p>
  </w:footnote>
  <w:footnote w:id="1">
    <w:p w14:paraId="217D15BB" w14:textId="03D02547" w:rsidR="00351FDC" w:rsidRPr="00CA2670" w:rsidRDefault="00351FDC">
      <w:pPr>
        <w:pStyle w:val="FootnoteText"/>
        <w:rPr>
          <w:sz w:val="18"/>
          <w:szCs w:val="18"/>
          <w:lang w:val="en-GB"/>
        </w:rPr>
      </w:pPr>
      <w:r w:rsidRPr="00CA2670">
        <w:rPr>
          <w:rStyle w:val="FootnoteReference"/>
          <w:sz w:val="18"/>
          <w:szCs w:val="18"/>
        </w:rPr>
        <w:footnoteRef/>
      </w:r>
      <w:r w:rsidRPr="00CA2670">
        <w:rPr>
          <w:sz w:val="18"/>
          <w:szCs w:val="18"/>
        </w:rPr>
        <w:t xml:space="preserve"> </w:t>
      </w:r>
      <w:r w:rsidR="00F83B23" w:rsidRPr="00F83B23">
        <w:rPr>
          <w:sz w:val="18"/>
          <w:szCs w:val="18"/>
        </w:rPr>
        <w:t xml:space="preserve">Thanks to the generous funding from The Hampton Fund and Kelly Family Charitable Trust, our </w:t>
      </w:r>
      <w:r w:rsidR="005B1331" w:rsidRPr="005B1331">
        <w:rPr>
          <w:sz w:val="18"/>
          <w:szCs w:val="18"/>
        </w:rPr>
        <w:t>Family Bridges sessions are subsidised to £10 per person, per session. No one is excluded due to financial circumstances</w:t>
      </w:r>
      <w:r w:rsidR="00F83B23">
        <w:rPr>
          <w:sz w:val="18"/>
          <w:szCs w:val="18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794"/>
    <w:rsid w:val="00245B0B"/>
    <w:rsid w:val="00351FDC"/>
    <w:rsid w:val="00394948"/>
    <w:rsid w:val="003E6F22"/>
    <w:rsid w:val="0043393C"/>
    <w:rsid w:val="005B1331"/>
    <w:rsid w:val="005B15BD"/>
    <w:rsid w:val="005C6C70"/>
    <w:rsid w:val="00614F36"/>
    <w:rsid w:val="006B6ED5"/>
    <w:rsid w:val="00807684"/>
    <w:rsid w:val="00831423"/>
    <w:rsid w:val="008659F1"/>
    <w:rsid w:val="00891125"/>
    <w:rsid w:val="008A6136"/>
    <w:rsid w:val="008B4410"/>
    <w:rsid w:val="00903F6F"/>
    <w:rsid w:val="009339BB"/>
    <w:rsid w:val="00995416"/>
    <w:rsid w:val="009E2CAB"/>
    <w:rsid w:val="00A2755D"/>
    <w:rsid w:val="00A3073E"/>
    <w:rsid w:val="00A3535F"/>
    <w:rsid w:val="00BA4FAE"/>
    <w:rsid w:val="00BD1206"/>
    <w:rsid w:val="00C50794"/>
    <w:rsid w:val="00C61664"/>
    <w:rsid w:val="00C639FB"/>
    <w:rsid w:val="00CA2670"/>
    <w:rsid w:val="00DF44C3"/>
    <w:rsid w:val="00F540CF"/>
    <w:rsid w:val="00F6554E"/>
    <w:rsid w:val="00F82A74"/>
    <w:rsid w:val="00F83B23"/>
    <w:rsid w:val="00FB4E28"/>
    <w:rsid w:val="00FE3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B0063"/>
  <w15:chartTrackingRefBased/>
  <w15:docId w15:val="{68ABF2B6-C61A-4649-83D4-E8B917B42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76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51FD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1FD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1FD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F44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44C3"/>
  </w:style>
  <w:style w:type="paragraph" w:styleId="Footer">
    <w:name w:val="footer"/>
    <w:basedOn w:val="Normal"/>
    <w:link w:val="FooterChar"/>
    <w:uiPriority w:val="99"/>
    <w:unhideWhenUsed/>
    <w:rsid w:val="00DF44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44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2171D0D-5945-CF43-82E1-C1837A70B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Elaine Miller CEO</cp:lastModifiedBy>
  <cp:revision>2</cp:revision>
  <cp:lastPrinted>2026-10-01T14:03:00Z</cp:lastPrinted>
  <dcterms:created xsi:type="dcterms:W3CDTF">2026-10-01T14:38:00Z</dcterms:created>
  <dcterms:modified xsi:type="dcterms:W3CDTF">2026-10-01T14:38:00Z</dcterms:modified>
</cp:coreProperties>
</file>