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9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51"/>
        <w:gridCol w:w="4151"/>
      </w:tblGrid>
      <w:tr w:rsidR="00B010FF" w:rsidRPr="003F104C" w14:paraId="167ADF5A" w14:textId="77777777" w:rsidTr="00C11101">
        <w:trPr>
          <w:trHeight w:val="1265"/>
        </w:trPr>
        <w:tc>
          <w:tcPr>
            <w:tcW w:w="4151" w:type="dxa"/>
            <w:shd w:val="clear" w:color="auto" w:fill="E7E6E6" w:themeFill="background2"/>
          </w:tcPr>
          <w:p w14:paraId="50B21826" w14:textId="77777777" w:rsid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applicable:</w:t>
            </w:r>
          </w:p>
          <w:p w14:paraId="5B5545AA" w14:textId="77777777" w:rsid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 xml:space="preserve">Referring Organisation: </w:t>
            </w:r>
          </w:p>
          <w:p w14:paraId="67C96A3F" w14:textId="77777777" w:rsidR="00B010FF" w:rsidRP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1" w:type="dxa"/>
            <w:shd w:val="clear" w:color="auto" w:fill="E7E6E6" w:themeFill="background2"/>
          </w:tcPr>
          <w:p w14:paraId="0FF5EEA4" w14:textId="77777777" w:rsid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513D13">
              <w:rPr>
                <w:rFonts w:ascii="Arial" w:hAnsi="Arial" w:cs="Arial"/>
                <w:sz w:val="22"/>
                <w:szCs w:val="22"/>
              </w:rPr>
              <w:t>If applicable:</w:t>
            </w:r>
          </w:p>
          <w:p w14:paraId="68D0D57A" w14:textId="77777777" w:rsid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 xml:space="preserve">Referrers Name: </w:t>
            </w:r>
          </w:p>
          <w:p w14:paraId="1DBA7DDA" w14:textId="45956950" w:rsidR="00B010FF" w:rsidRP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0FF" w:rsidRPr="003F104C" w14:paraId="67888209" w14:textId="77777777" w:rsidTr="00C11101">
        <w:trPr>
          <w:trHeight w:val="1265"/>
        </w:trPr>
        <w:tc>
          <w:tcPr>
            <w:tcW w:w="4151" w:type="dxa"/>
            <w:shd w:val="clear" w:color="auto" w:fill="E7E6E6" w:themeFill="background2"/>
          </w:tcPr>
          <w:p w14:paraId="6EF4ECD1" w14:textId="77777777" w:rsid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513D13">
              <w:rPr>
                <w:rFonts w:ascii="Arial" w:hAnsi="Arial" w:cs="Arial"/>
                <w:sz w:val="22"/>
                <w:szCs w:val="22"/>
              </w:rPr>
              <w:t>If applicable:</w:t>
            </w:r>
          </w:p>
          <w:p w14:paraId="452E05A9" w14:textId="77777777" w:rsid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>Referrers Contact Details:</w:t>
            </w:r>
          </w:p>
          <w:p w14:paraId="119C086D" w14:textId="77777777" w:rsid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29FC03E2" w14:textId="77777777" w:rsid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36C9C305" w14:textId="77777777" w:rsidR="00B010FF" w:rsidRP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1" w:type="dxa"/>
            <w:shd w:val="clear" w:color="auto" w:fill="E7E6E6" w:themeFill="background2"/>
          </w:tcPr>
          <w:p w14:paraId="15E40460" w14:textId="7E0ADEB5" w:rsidR="00B010FF" w:rsidRPr="00B010FF" w:rsidRDefault="00B010FF" w:rsidP="00C1110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B010FF">
              <w:rPr>
                <w:rFonts w:ascii="Arial" w:hAnsi="Arial" w:cs="Arial"/>
                <w:sz w:val="22"/>
                <w:szCs w:val="22"/>
              </w:rPr>
              <w:t>Date of Referral</w:t>
            </w:r>
            <w:r w:rsidR="00C11101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042E6A" w:rsidRPr="003F104C" w14:paraId="6D8EC641" w14:textId="77777777" w:rsidTr="00C11101">
        <w:trPr>
          <w:trHeight w:val="567"/>
        </w:trPr>
        <w:tc>
          <w:tcPr>
            <w:tcW w:w="8302" w:type="dxa"/>
            <w:gridSpan w:val="2"/>
            <w:vAlign w:val="center"/>
          </w:tcPr>
          <w:p w14:paraId="23355BD5" w14:textId="77777777" w:rsidR="00042E6A" w:rsidRPr="00DE6095" w:rsidRDefault="00042E6A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10C635" w14:textId="7964F271" w:rsidR="00D01866" w:rsidRDefault="00FE2264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DE6095">
              <w:rPr>
                <w:rFonts w:asciiTheme="minorHAnsi" w:hAnsiTheme="minorHAnsi" w:cstheme="minorHAnsi"/>
                <w:sz w:val="22"/>
                <w:szCs w:val="22"/>
              </w:rPr>
              <w:t>Name:</w:t>
            </w:r>
            <w:r w:rsidR="00E153D6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E153D6">
              <w:t xml:space="preserve"> </w:t>
            </w:r>
            <w:r w:rsidR="00AF419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B90B234" w14:textId="77777777" w:rsidR="00D01866" w:rsidRDefault="00D01866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112B4A" w14:textId="77777777" w:rsidR="00D01866" w:rsidRPr="00DE6095" w:rsidRDefault="00D01866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D01866">
              <w:rPr>
                <w:rFonts w:asciiTheme="minorHAnsi" w:hAnsiTheme="minorHAnsi" w:cstheme="minorHAnsi"/>
                <w:sz w:val="22"/>
                <w:szCs w:val="22"/>
              </w:rPr>
              <w:t>Date of Birth:</w:t>
            </w:r>
          </w:p>
          <w:p w14:paraId="32B68AC7" w14:textId="77777777" w:rsidR="00D01866" w:rsidRDefault="00D01866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F6C66B" w14:textId="4ABB7724" w:rsidR="00FE2264" w:rsidRPr="00DE6095" w:rsidRDefault="00FE2264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DE6095">
              <w:rPr>
                <w:rFonts w:asciiTheme="minorHAnsi" w:hAnsiTheme="minorHAnsi" w:cstheme="minorHAnsi"/>
                <w:sz w:val="22"/>
                <w:szCs w:val="22"/>
              </w:rPr>
              <w:t>Address:</w:t>
            </w:r>
            <w:r w:rsidR="00E153D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153D6">
              <w:t xml:space="preserve"> </w:t>
            </w:r>
            <w:r w:rsidR="00AF419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926AD58" w14:textId="77777777" w:rsidR="00FE2264" w:rsidRPr="00DE6095" w:rsidRDefault="00FE2264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5B8D60" w14:textId="03F8D392" w:rsidR="00FE2264" w:rsidRPr="00DE6095" w:rsidRDefault="00FE2264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DE6095">
              <w:rPr>
                <w:rFonts w:asciiTheme="minorHAnsi" w:hAnsiTheme="minorHAnsi" w:cstheme="minorHAnsi"/>
                <w:sz w:val="22"/>
                <w:szCs w:val="22"/>
              </w:rPr>
              <w:t>Telephone:</w:t>
            </w:r>
            <w:r w:rsidR="00E153D6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E153D6">
              <w:t xml:space="preserve"> </w:t>
            </w:r>
            <w:r w:rsidR="00AF419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04B9F73" w14:textId="77777777" w:rsidR="00FE2264" w:rsidRPr="00DE6095" w:rsidRDefault="00FE2264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30D71E" w14:textId="5973959D" w:rsidR="00FE2264" w:rsidRPr="00DE6095" w:rsidRDefault="00FE2264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DE6095">
              <w:rPr>
                <w:rFonts w:asciiTheme="minorHAnsi" w:hAnsiTheme="minorHAnsi" w:cstheme="minorHAnsi"/>
                <w:sz w:val="22"/>
                <w:szCs w:val="22"/>
              </w:rPr>
              <w:t>Email address:</w:t>
            </w:r>
            <w:r w:rsidR="00E153D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153D6">
              <w:t xml:space="preserve"> </w:t>
            </w:r>
            <w:r w:rsidR="00AF419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CB979A7" w14:textId="77777777" w:rsidR="00FE2264" w:rsidRPr="00DE6095" w:rsidRDefault="00FE2264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7D011D" w14:textId="42CD8FBC" w:rsidR="00D01866" w:rsidRPr="00DE6095" w:rsidRDefault="00D01866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How can we contact you: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ym w:font="Symbol" w:char="F0FF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Phone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ym w:font="Symbol" w:char="F0FF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Email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ym w:font="Symbol" w:char="F0FF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Post</w:t>
            </w:r>
          </w:p>
          <w:p w14:paraId="40A0A2B5" w14:textId="77777777" w:rsidR="00042E6A" w:rsidRPr="00DE6095" w:rsidRDefault="00042E6A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A1A43" w:rsidRPr="003F104C" w14:paraId="46270581" w14:textId="77777777" w:rsidTr="00C11101">
        <w:trPr>
          <w:trHeight w:val="567"/>
        </w:trPr>
        <w:tc>
          <w:tcPr>
            <w:tcW w:w="8302" w:type="dxa"/>
            <w:gridSpan w:val="2"/>
            <w:vAlign w:val="center"/>
          </w:tcPr>
          <w:p w14:paraId="195896EA" w14:textId="77777777" w:rsidR="00FE2264" w:rsidRPr="00DE6095" w:rsidRDefault="00FE2264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A246AD" w14:textId="796E6658" w:rsidR="005A1A43" w:rsidRDefault="005A1A43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  <w:r w:rsidRPr="00DE6095">
              <w:rPr>
                <w:rFonts w:asciiTheme="minorHAnsi" w:hAnsiTheme="minorHAnsi" w:cstheme="minorHAnsi"/>
                <w:sz w:val="22"/>
                <w:szCs w:val="22"/>
              </w:rPr>
              <w:t>Reason for Referral:</w:t>
            </w:r>
          </w:p>
          <w:p w14:paraId="1B594584" w14:textId="4ACCA30F" w:rsidR="00E153D6" w:rsidRDefault="00E153D6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61630C" w14:textId="77777777" w:rsidR="00E62CCB" w:rsidRDefault="00E62CCB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007D12" w14:textId="77777777" w:rsidR="00E62CCB" w:rsidRDefault="00E62CCB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76BD25" w14:textId="1A8B72DC" w:rsidR="00E153D6" w:rsidRPr="00DE6095" w:rsidRDefault="00AF4191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A7E597A" w14:textId="77777777" w:rsidR="005A1A43" w:rsidRDefault="005A1A43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755FE2" w14:textId="77777777" w:rsidR="00E62CCB" w:rsidRDefault="00E62CCB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699595" w14:textId="77777777" w:rsidR="00E62CCB" w:rsidRPr="00DE6095" w:rsidRDefault="00E62CCB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3B7642" w14:textId="77777777" w:rsidR="005A1A43" w:rsidRPr="00DE6095" w:rsidRDefault="005A1A43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34B31E" w14:textId="77777777" w:rsidR="005A1A43" w:rsidRPr="00DE6095" w:rsidRDefault="005A1A43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08A822" w14:textId="77777777" w:rsidR="005A1A43" w:rsidRPr="00DE6095" w:rsidRDefault="005A1A43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A1A43" w:rsidRPr="003F104C" w14:paraId="23D65C2F" w14:textId="77777777" w:rsidTr="00C11101">
        <w:trPr>
          <w:trHeight w:val="1321"/>
        </w:trPr>
        <w:tc>
          <w:tcPr>
            <w:tcW w:w="8302" w:type="dxa"/>
            <w:gridSpan w:val="2"/>
            <w:vAlign w:val="center"/>
          </w:tcPr>
          <w:p w14:paraId="795988F4" w14:textId="0A4A1617" w:rsidR="005A1A43" w:rsidRPr="00DE6095" w:rsidRDefault="00042E6A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  <w:r w:rsidRPr="00DE6095">
              <w:rPr>
                <w:rFonts w:asciiTheme="minorHAnsi" w:hAnsiTheme="minorHAnsi" w:cstheme="minorHAnsi"/>
                <w:sz w:val="22"/>
                <w:szCs w:val="22"/>
              </w:rPr>
              <w:t>Days &amp; Timings of when you</w:t>
            </w:r>
            <w:r w:rsidR="005A1A43" w:rsidRPr="00DE6095">
              <w:rPr>
                <w:rFonts w:asciiTheme="minorHAnsi" w:hAnsiTheme="minorHAnsi" w:cstheme="minorHAnsi"/>
                <w:sz w:val="22"/>
                <w:szCs w:val="22"/>
              </w:rPr>
              <w:t xml:space="preserve"> could attend counselling appointments:</w:t>
            </w:r>
          </w:p>
          <w:p w14:paraId="3CE1C473" w14:textId="77777777" w:rsidR="005A1A43" w:rsidRPr="00DE6095" w:rsidRDefault="005A1A43" w:rsidP="00C11101">
            <w:pPr>
              <w:ind w:right="-2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3A4E30" w14:textId="77777777" w:rsidR="005A1A43" w:rsidRPr="00DE6095" w:rsidRDefault="005A1A43" w:rsidP="00C11101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CEBCBB2" w14:textId="77777777" w:rsidR="00E62CCB" w:rsidRDefault="00E62CCB" w:rsidP="00E62CCB">
      <w:pPr>
        <w:spacing w:line="276" w:lineRule="auto"/>
        <w:rPr>
          <w:rFonts w:ascii="Calibri" w:eastAsia="Cambria" w:hAnsi="Calibri"/>
          <w:b/>
          <w:sz w:val="22"/>
          <w:szCs w:val="24"/>
          <w:u w:val="single"/>
        </w:rPr>
      </w:pPr>
    </w:p>
    <w:p w14:paraId="324A3812" w14:textId="77777777" w:rsidR="00C11101" w:rsidRDefault="00C11101" w:rsidP="00E62CCB">
      <w:pPr>
        <w:spacing w:line="276" w:lineRule="auto"/>
        <w:rPr>
          <w:rFonts w:ascii="Calibri" w:eastAsia="Cambria" w:hAnsi="Calibri"/>
          <w:b/>
          <w:sz w:val="22"/>
          <w:szCs w:val="24"/>
          <w:u w:val="single"/>
        </w:rPr>
      </w:pPr>
    </w:p>
    <w:p w14:paraId="4AB7967C" w14:textId="77777777" w:rsidR="00C11101" w:rsidRDefault="00C11101" w:rsidP="00E62CCB">
      <w:pPr>
        <w:spacing w:line="276" w:lineRule="auto"/>
        <w:rPr>
          <w:rFonts w:ascii="Calibri" w:eastAsia="Cambria" w:hAnsi="Calibri"/>
          <w:b/>
          <w:sz w:val="22"/>
          <w:szCs w:val="24"/>
          <w:u w:val="single"/>
        </w:rPr>
      </w:pPr>
    </w:p>
    <w:p w14:paraId="621812E1" w14:textId="77777777" w:rsidR="00E62CCB" w:rsidRDefault="00E62CCB" w:rsidP="00E62CCB">
      <w:pPr>
        <w:spacing w:line="276" w:lineRule="auto"/>
        <w:rPr>
          <w:rFonts w:ascii="Calibri" w:eastAsia="Cambria" w:hAnsi="Calibri"/>
          <w:b/>
          <w:sz w:val="22"/>
          <w:szCs w:val="24"/>
          <w:u w:val="single"/>
        </w:rPr>
      </w:pPr>
    </w:p>
    <w:p w14:paraId="220AD1A8" w14:textId="77777777" w:rsidR="00E62CCB" w:rsidRDefault="00E62CCB" w:rsidP="00E62CCB">
      <w:pPr>
        <w:spacing w:line="276" w:lineRule="auto"/>
        <w:rPr>
          <w:rFonts w:ascii="Calibri" w:eastAsia="Cambria" w:hAnsi="Calibri"/>
          <w:b/>
          <w:sz w:val="22"/>
          <w:szCs w:val="24"/>
          <w:u w:val="single"/>
        </w:rPr>
      </w:pPr>
    </w:p>
    <w:p w14:paraId="3FCDA4CB" w14:textId="77777777" w:rsidR="00E62CCB" w:rsidRDefault="00E62CCB" w:rsidP="00E62CCB">
      <w:pPr>
        <w:spacing w:line="276" w:lineRule="auto"/>
        <w:rPr>
          <w:rFonts w:ascii="Calibri" w:eastAsia="Cambria" w:hAnsi="Calibri"/>
          <w:b/>
          <w:sz w:val="22"/>
          <w:szCs w:val="24"/>
          <w:u w:val="single"/>
        </w:rPr>
      </w:pPr>
    </w:p>
    <w:p w14:paraId="29B2030D" w14:textId="77777777" w:rsidR="00E62CCB" w:rsidRDefault="00E62CCB" w:rsidP="00E62CCB">
      <w:pPr>
        <w:spacing w:line="276" w:lineRule="auto"/>
        <w:rPr>
          <w:rFonts w:ascii="Calibri" w:eastAsia="Cambria" w:hAnsi="Calibri"/>
          <w:b/>
          <w:sz w:val="22"/>
          <w:szCs w:val="24"/>
          <w:u w:val="single"/>
        </w:rPr>
      </w:pPr>
    </w:p>
    <w:p w14:paraId="02C99669" w14:textId="77777777" w:rsidR="00E62CCB" w:rsidRDefault="00E62CCB" w:rsidP="00E62CCB">
      <w:pPr>
        <w:spacing w:line="276" w:lineRule="auto"/>
        <w:rPr>
          <w:rFonts w:ascii="Calibri" w:eastAsia="Cambria" w:hAnsi="Calibri"/>
          <w:b/>
          <w:sz w:val="22"/>
          <w:szCs w:val="24"/>
          <w:u w:val="single"/>
        </w:rPr>
      </w:pPr>
    </w:p>
    <w:p w14:paraId="2A858B9C" w14:textId="64C2966B" w:rsidR="00E62CCB" w:rsidRPr="00FE2264" w:rsidRDefault="00E62CCB" w:rsidP="00E62CCB">
      <w:pPr>
        <w:spacing w:line="276" w:lineRule="auto"/>
        <w:rPr>
          <w:rFonts w:ascii="Calibri" w:eastAsia="Cambria" w:hAnsi="Calibri"/>
          <w:b/>
          <w:sz w:val="22"/>
          <w:szCs w:val="24"/>
          <w:u w:val="single"/>
        </w:rPr>
      </w:pPr>
      <w:r>
        <w:rPr>
          <w:rFonts w:ascii="Calibri" w:eastAsia="Cambria" w:hAnsi="Calibri"/>
          <w:b/>
          <w:sz w:val="22"/>
          <w:szCs w:val="24"/>
          <w:u w:val="single"/>
        </w:rPr>
        <w:t>Confidentiality</w:t>
      </w:r>
    </w:p>
    <w:p w14:paraId="5526F584" w14:textId="0791A67F" w:rsidR="00FE2264" w:rsidRDefault="00E62CCB" w:rsidP="00E62CCB">
      <w:pPr>
        <w:overflowPunct/>
        <w:autoSpaceDE/>
        <w:autoSpaceDN/>
        <w:adjustRightInd/>
        <w:spacing w:line="276" w:lineRule="auto"/>
        <w:rPr>
          <w:rFonts w:ascii="Calibri" w:eastAsia="Cambria" w:hAnsi="Calibri"/>
          <w:sz w:val="22"/>
          <w:szCs w:val="24"/>
        </w:rPr>
      </w:pPr>
      <w:r w:rsidRPr="00FE2264">
        <w:rPr>
          <w:rFonts w:ascii="Calibri" w:eastAsia="Cambria" w:hAnsi="Calibri"/>
          <w:sz w:val="22"/>
          <w:szCs w:val="24"/>
        </w:rPr>
        <w:t xml:space="preserve">Everything discussed in the counselling sessions is confidential. Confidentiality can only be broken where there is evidence that a client might be going to harm him/herself or </w:t>
      </w:r>
      <w:r>
        <w:rPr>
          <w:rFonts w:ascii="Calibri" w:eastAsia="Cambria" w:hAnsi="Calibri"/>
          <w:sz w:val="22"/>
          <w:szCs w:val="24"/>
        </w:rPr>
        <w:t>a third</w:t>
      </w:r>
    </w:p>
    <w:p w14:paraId="7096BEFD" w14:textId="3F85D403" w:rsidR="00E62CCB" w:rsidRPr="00FE2264" w:rsidRDefault="00E62CCB" w:rsidP="00E62CCB">
      <w:pPr>
        <w:overflowPunct/>
        <w:autoSpaceDE/>
        <w:autoSpaceDN/>
        <w:adjustRightInd/>
        <w:spacing w:line="276" w:lineRule="auto"/>
        <w:rPr>
          <w:rFonts w:ascii="Calibri" w:eastAsia="Cambria" w:hAnsi="Calibri"/>
          <w:sz w:val="22"/>
          <w:szCs w:val="24"/>
        </w:rPr>
      </w:pPr>
      <w:r>
        <w:rPr>
          <w:rFonts w:ascii="Calibri" w:eastAsia="Cambria" w:hAnsi="Calibri"/>
          <w:sz w:val="22"/>
          <w:szCs w:val="24"/>
        </w:rPr>
        <w:t>party</w:t>
      </w:r>
      <w:r w:rsidRPr="00FE2264">
        <w:rPr>
          <w:rFonts w:ascii="Calibri" w:eastAsia="Cambria" w:hAnsi="Calibri"/>
          <w:sz w:val="22"/>
          <w:szCs w:val="24"/>
        </w:rPr>
        <w:t xml:space="preserve"> if the counsellor does not tell someone. In this</w:t>
      </w:r>
      <w:r>
        <w:rPr>
          <w:rFonts w:ascii="Calibri" w:eastAsia="Cambria" w:hAnsi="Calibri"/>
          <w:sz w:val="22"/>
          <w:szCs w:val="24"/>
        </w:rPr>
        <w:t xml:space="preserve"> case the counsellor will inform </w:t>
      </w:r>
      <w:r w:rsidRPr="00FE2264">
        <w:rPr>
          <w:rFonts w:ascii="Calibri" w:eastAsia="Cambria" w:hAnsi="Calibri"/>
          <w:sz w:val="22"/>
          <w:szCs w:val="24"/>
        </w:rPr>
        <w:t>the appropriate servic</w:t>
      </w:r>
      <w:r>
        <w:rPr>
          <w:rFonts w:ascii="Calibri" w:eastAsia="Cambria" w:hAnsi="Calibri"/>
          <w:sz w:val="22"/>
          <w:szCs w:val="24"/>
        </w:rPr>
        <w:t>e. The counsellor will also advise</w:t>
      </w:r>
      <w:r w:rsidRPr="00FE2264">
        <w:rPr>
          <w:rFonts w:ascii="Calibri" w:eastAsia="Cambria" w:hAnsi="Calibri"/>
          <w:sz w:val="22"/>
          <w:szCs w:val="24"/>
        </w:rPr>
        <w:t xml:space="preserve"> you, the client</w:t>
      </w:r>
      <w:r>
        <w:rPr>
          <w:rFonts w:ascii="Calibri" w:eastAsia="Cambria" w:hAnsi="Calibri"/>
          <w:sz w:val="22"/>
          <w:szCs w:val="24"/>
        </w:rPr>
        <w:t>,</w:t>
      </w:r>
      <w:r w:rsidRPr="00FE2264">
        <w:rPr>
          <w:rFonts w:ascii="Calibri" w:eastAsia="Cambria" w:hAnsi="Calibri"/>
          <w:sz w:val="22"/>
          <w:szCs w:val="24"/>
        </w:rPr>
        <w:t xml:space="preserve"> unless there is an imminent threat of harm.</w:t>
      </w:r>
    </w:p>
    <w:p w14:paraId="52A5ABDC" w14:textId="77777777" w:rsidR="00FE2264" w:rsidRDefault="00FE2264" w:rsidP="00FE2264">
      <w:pPr>
        <w:overflowPunct/>
        <w:autoSpaceDE/>
        <w:autoSpaceDN/>
        <w:adjustRightInd/>
        <w:spacing w:line="276" w:lineRule="auto"/>
        <w:rPr>
          <w:rFonts w:ascii="Calibri" w:eastAsia="Cambria" w:hAnsi="Calibri"/>
          <w:sz w:val="22"/>
          <w:szCs w:val="24"/>
        </w:rPr>
      </w:pPr>
      <w:r w:rsidRPr="00FE2264">
        <w:rPr>
          <w:rFonts w:ascii="Calibri" w:eastAsia="Cambria" w:hAnsi="Calibri"/>
          <w:sz w:val="22"/>
          <w:szCs w:val="24"/>
        </w:rPr>
        <w:t xml:space="preserve">The counsellor </w:t>
      </w:r>
      <w:r w:rsidR="00D01866">
        <w:rPr>
          <w:rFonts w:ascii="Calibri" w:eastAsia="Cambria" w:hAnsi="Calibri"/>
          <w:sz w:val="22"/>
          <w:szCs w:val="24"/>
        </w:rPr>
        <w:t xml:space="preserve">practices within </w:t>
      </w:r>
      <w:r w:rsidRPr="00FE2264">
        <w:rPr>
          <w:rFonts w:ascii="Calibri" w:eastAsia="Cambria" w:hAnsi="Calibri"/>
          <w:sz w:val="22"/>
          <w:szCs w:val="24"/>
        </w:rPr>
        <w:t xml:space="preserve">the ethical guidelines of the British Association of Counselling &amp; Psychotherapy. </w:t>
      </w:r>
      <w:r w:rsidR="00D01866">
        <w:rPr>
          <w:rFonts w:ascii="Calibri" w:eastAsia="Cambria" w:hAnsi="Calibri"/>
          <w:sz w:val="22"/>
          <w:szCs w:val="24"/>
        </w:rPr>
        <w:t xml:space="preserve">Under </w:t>
      </w:r>
      <w:r w:rsidRPr="00FE2264">
        <w:rPr>
          <w:rFonts w:ascii="Calibri" w:eastAsia="Cambria" w:hAnsi="Calibri"/>
          <w:sz w:val="22"/>
          <w:szCs w:val="24"/>
        </w:rPr>
        <w:t>those guide</w:t>
      </w:r>
      <w:r w:rsidR="00D01866">
        <w:rPr>
          <w:rFonts w:ascii="Calibri" w:eastAsia="Cambria" w:hAnsi="Calibri"/>
          <w:sz w:val="22"/>
          <w:szCs w:val="24"/>
        </w:rPr>
        <w:t>lines is that the counsellor undertakes</w:t>
      </w:r>
      <w:r w:rsidRPr="00FE2264">
        <w:rPr>
          <w:rFonts w:ascii="Calibri" w:eastAsia="Cambria" w:hAnsi="Calibri"/>
          <w:sz w:val="22"/>
          <w:szCs w:val="24"/>
        </w:rPr>
        <w:t xml:space="preserve"> regular supervision with an appropriately qualified therapeutic </w:t>
      </w:r>
      <w:r w:rsidR="00D01866">
        <w:rPr>
          <w:rFonts w:ascii="Calibri" w:eastAsia="Cambria" w:hAnsi="Calibri"/>
          <w:sz w:val="22"/>
          <w:szCs w:val="24"/>
        </w:rPr>
        <w:t>supervisor. The counsellor may</w:t>
      </w:r>
      <w:r w:rsidRPr="00FE2264">
        <w:rPr>
          <w:rFonts w:ascii="Calibri" w:eastAsia="Cambria" w:hAnsi="Calibri"/>
          <w:sz w:val="22"/>
          <w:szCs w:val="24"/>
        </w:rPr>
        <w:t xml:space="preserve"> share some of the details of the work in counselling with her supervisor, who is bound by the same confidentiality responsibility as the counsellor.</w:t>
      </w:r>
    </w:p>
    <w:sectPr w:rsidR="00FE2264" w:rsidSect="00E62CCB">
      <w:headerReference w:type="default" r:id="rId8"/>
      <w:footerReference w:type="even" r:id="rId9"/>
      <w:footerReference w:type="default" r:id="rId10"/>
      <w:pgSz w:w="11906" w:h="16838"/>
      <w:pgMar w:top="357" w:right="1797" w:bottom="851" w:left="1797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6C20F" w14:textId="77777777" w:rsidR="00F9063B" w:rsidRDefault="00F9063B" w:rsidP="00DF2C43">
      <w:pPr>
        <w:pStyle w:val="NoSpacing"/>
      </w:pPr>
      <w:r>
        <w:separator/>
      </w:r>
    </w:p>
  </w:endnote>
  <w:endnote w:type="continuationSeparator" w:id="0">
    <w:p w14:paraId="5F5C1995" w14:textId="77777777" w:rsidR="00F9063B" w:rsidRDefault="00F9063B" w:rsidP="00DF2C43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85885" w14:textId="77777777" w:rsidR="007C7073" w:rsidRDefault="007C7073" w:rsidP="00A1499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A8CCE5" w14:textId="77777777" w:rsidR="007C7073" w:rsidRDefault="007C7073" w:rsidP="007C70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B45B1" w14:textId="77777777" w:rsidR="00161184" w:rsidRPr="003F104C" w:rsidRDefault="005A1A43" w:rsidP="00736DDA">
    <w:pPr>
      <w:pStyle w:val="Footer"/>
      <w:jc w:val="center"/>
    </w:pPr>
    <w:r w:rsidRPr="005A1A43">
      <w:rPr>
        <w:rFonts w:ascii="Calibri" w:eastAsia="Calibri" w:hAnsi="Calibri"/>
        <w:noProof/>
        <w:sz w:val="22"/>
        <w:szCs w:val="22"/>
        <w:lang w:eastAsia="en-GB"/>
      </w:rPr>
      <w:drawing>
        <wp:inline distT="0" distB="0" distL="0" distR="0" wp14:anchorId="41B0BA8B" wp14:editId="33F12E0E">
          <wp:extent cx="3995859" cy="861060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21130" t="70589" r="39401" b="13725"/>
                  <a:stretch/>
                </pic:blipFill>
                <pic:spPr bwMode="auto">
                  <a:xfrm>
                    <a:off x="0" y="0"/>
                    <a:ext cx="3994148" cy="8606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72786" w14:textId="77777777" w:rsidR="00F9063B" w:rsidRDefault="00F9063B" w:rsidP="00DF2C43">
      <w:pPr>
        <w:pStyle w:val="NoSpacing"/>
      </w:pPr>
      <w:r>
        <w:separator/>
      </w:r>
    </w:p>
  </w:footnote>
  <w:footnote w:type="continuationSeparator" w:id="0">
    <w:p w14:paraId="737295C3" w14:textId="77777777" w:rsidR="00F9063B" w:rsidRDefault="00F9063B" w:rsidP="00DF2C43">
      <w:pPr>
        <w:pStyle w:val="NoSpacing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23018" w14:textId="613612AC" w:rsidR="005A1A43" w:rsidRPr="005A1A43" w:rsidRDefault="005A1A43" w:rsidP="005A1A43">
    <w:pPr>
      <w:pStyle w:val="Header"/>
      <w:rPr>
        <w:rFonts w:ascii="Arial" w:hAnsi="Arial" w:cs="Arial"/>
        <w:sz w:val="24"/>
        <w:szCs w:val="24"/>
      </w:rPr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5614F1F7" wp14:editId="7C93805F">
          <wp:simplePos x="0" y="0"/>
          <wp:positionH relativeFrom="column">
            <wp:posOffset>-944880</wp:posOffset>
          </wp:positionH>
          <wp:positionV relativeFrom="paragraph">
            <wp:posOffset>68580</wp:posOffset>
          </wp:positionV>
          <wp:extent cx="1531620" cy="1261745"/>
          <wp:effectExtent l="0" t="0" r="0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D_logo_gre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1620" cy="1261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5A1A43">
      <w:rPr>
        <w:rFonts w:ascii="Arial" w:hAnsi="Arial" w:cs="Arial"/>
        <w:sz w:val="24"/>
        <w:szCs w:val="24"/>
      </w:rPr>
      <w:t xml:space="preserve">MiD </w:t>
    </w:r>
    <w:r w:rsidR="00042E6A">
      <w:rPr>
        <w:rFonts w:ascii="Arial" w:hAnsi="Arial" w:cs="Arial"/>
        <w:sz w:val="24"/>
        <w:szCs w:val="24"/>
      </w:rPr>
      <w:t>Adult</w:t>
    </w:r>
    <w:r w:rsidRPr="005A1A43">
      <w:rPr>
        <w:rFonts w:ascii="Arial" w:hAnsi="Arial" w:cs="Arial"/>
        <w:sz w:val="24"/>
        <w:szCs w:val="24"/>
      </w:rPr>
      <w:t xml:space="preserve"> Counselling </w:t>
    </w:r>
  </w:p>
  <w:p w14:paraId="3F0BF418" w14:textId="77777777" w:rsidR="005A1A43" w:rsidRPr="005A1A43" w:rsidRDefault="005A1A43" w:rsidP="005A1A43">
    <w:pPr>
      <w:pStyle w:val="Header"/>
      <w:rPr>
        <w:rFonts w:ascii="Arial" w:hAnsi="Arial" w:cs="Arial"/>
        <w:sz w:val="24"/>
        <w:szCs w:val="24"/>
      </w:rPr>
    </w:pPr>
    <w:r w:rsidRPr="005A1A43">
      <w:rPr>
        <w:rFonts w:ascii="Arial" w:hAnsi="Arial" w:cs="Arial"/>
        <w:sz w:val="24"/>
        <w:szCs w:val="24"/>
      </w:rPr>
      <w:tab/>
      <w:t>Referral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2555A"/>
    <w:multiLevelType w:val="hybridMultilevel"/>
    <w:tmpl w:val="35B27112"/>
    <w:lvl w:ilvl="0" w:tplc="32483D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120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BB"/>
    <w:rsid w:val="000036C7"/>
    <w:rsid w:val="00042E6A"/>
    <w:rsid w:val="000816FC"/>
    <w:rsid w:val="00086BEF"/>
    <w:rsid w:val="000B5E97"/>
    <w:rsid w:val="000C495F"/>
    <w:rsid w:val="00144850"/>
    <w:rsid w:val="00161184"/>
    <w:rsid w:val="00164DE1"/>
    <w:rsid w:val="00215D4F"/>
    <w:rsid w:val="002406C0"/>
    <w:rsid w:val="00255FD0"/>
    <w:rsid w:val="003B6B6F"/>
    <w:rsid w:val="003D6687"/>
    <w:rsid w:val="003F104C"/>
    <w:rsid w:val="00454B75"/>
    <w:rsid w:val="00471FDF"/>
    <w:rsid w:val="004F5603"/>
    <w:rsid w:val="00513D13"/>
    <w:rsid w:val="005759FE"/>
    <w:rsid w:val="005A13F3"/>
    <w:rsid w:val="005A1A43"/>
    <w:rsid w:val="005D548E"/>
    <w:rsid w:val="005D5C99"/>
    <w:rsid w:val="005E5E3D"/>
    <w:rsid w:val="006172C2"/>
    <w:rsid w:val="006236CD"/>
    <w:rsid w:val="00631D56"/>
    <w:rsid w:val="006E0755"/>
    <w:rsid w:val="0072241E"/>
    <w:rsid w:val="00736DDA"/>
    <w:rsid w:val="00774C79"/>
    <w:rsid w:val="007B192B"/>
    <w:rsid w:val="007C7073"/>
    <w:rsid w:val="007D57C1"/>
    <w:rsid w:val="008159C7"/>
    <w:rsid w:val="00845059"/>
    <w:rsid w:val="00862ABA"/>
    <w:rsid w:val="00876200"/>
    <w:rsid w:val="00880584"/>
    <w:rsid w:val="008924A3"/>
    <w:rsid w:val="00955CEA"/>
    <w:rsid w:val="00976D6B"/>
    <w:rsid w:val="0098456B"/>
    <w:rsid w:val="00A14993"/>
    <w:rsid w:val="00A26038"/>
    <w:rsid w:val="00A82FB6"/>
    <w:rsid w:val="00AE65BB"/>
    <w:rsid w:val="00AF4191"/>
    <w:rsid w:val="00B010FF"/>
    <w:rsid w:val="00B41D36"/>
    <w:rsid w:val="00B700A1"/>
    <w:rsid w:val="00B70581"/>
    <w:rsid w:val="00C00ABE"/>
    <w:rsid w:val="00C11101"/>
    <w:rsid w:val="00C52BB8"/>
    <w:rsid w:val="00CD71B1"/>
    <w:rsid w:val="00CF535D"/>
    <w:rsid w:val="00D01866"/>
    <w:rsid w:val="00D320F1"/>
    <w:rsid w:val="00D74B08"/>
    <w:rsid w:val="00DE6095"/>
    <w:rsid w:val="00DE626C"/>
    <w:rsid w:val="00DF2C43"/>
    <w:rsid w:val="00E153D6"/>
    <w:rsid w:val="00E471E7"/>
    <w:rsid w:val="00E62CCB"/>
    <w:rsid w:val="00ED2062"/>
    <w:rsid w:val="00EF05DE"/>
    <w:rsid w:val="00EF6ADC"/>
    <w:rsid w:val="00F05BB8"/>
    <w:rsid w:val="00F2728A"/>
    <w:rsid w:val="00F5249F"/>
    <w:rsid w:val="00F52FF7"/>
    <w:rsid w:val="00F9063B"/>
    <w:rsid w:val="00F90694"/>
    <w:rsid w:val="00F9685D"/>
    <w:rsid w:val="00FA6C5F"/>
    <w:rsid w:val="00FB2A72"/>
    <w:rsid w:val="00FD078C"/>
    <w:rsid w:val="00FE2264"/>
    <w:rsid w:val="00FF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CCA113"/>
  <w15:docId w15:val="{701F2C41-2F8C-407D-B995-7C3546B88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6200"/>
    <w:pPr>
      <w:overflowPunct w:val="0"/>
      <w:autoSpaceDE w:val="0"/>
      <w:autoSpaceDN w:val="0"/>
      <w:adjustRightInd w:val="0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876200"/>
    <w:pPr>
      <w:overflowPunct w:val="0"/>
      <w:autoSpaceDE w:val="0"/>
      <w:autoSpaceDN w:val="0"/>
      <w:adjustRightInd w:val="0"/>
    </w:pPr>
    <w:rPr>
      <w:lang w:val="en-GB" w:eastAsia="en-US"/>
    </w:rPr>
  </w:style>
  <w:style w:type="character" w:styleId="Hyperlink">
    <w:name w:val="Hyperlink"/>
    <w:basedOn w:val="DefaultParagraphFont"/>
    <w:unhideWhenUsed/>
    <w:rsid w:val="0087620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7C70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C7073"/>
  </w:style>
  <w:style w:type="paragraph" w:styleId="Header">
    <w:name w:val="header"/>
    <w:basedOn w:val="Normal"/>
    <w:rsid w:val="007C707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3F1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04C"/>
    <w:rPr>
      <w:rFonts w:ascii="Tahoma" w:hAnsi="Tahoma" w:cs="Tahoma"/>
      <w:sz w:val="16"/>
      <w:szCs w:val="16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F104C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D018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30581-345D-405E-A00B-E16A254D6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170</Words>
  <Characters>971</Characters>
  <Application>Microsoft Office Word</Application>
  <DocSecurity>0</DocSecurity>
  <Lines>59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Laniado</dc:creator>
  <cp:lastModifiedBy>Mid Mediation</cp:lastModifiedBy>
  <cp:revision>5</cp:revision>
  <cp:lastPrinted>2026-04-15T12:18:00Z</cp:lastPrinted>
  <dcterms:created xsi:type="dcterms:W3CDTF">2026-01-22T12:25:00Z</dcterms:created>
  <dcterms:modified xsi:type="dcterms:W3CDTF">2026-04-15T14:17:00Z</dcterms:modified>
</cp:coreProperties>
</file>